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3" w:rsidRPr="00EF3D69" w:rsidRDefault="000E1B93" w:rsidP="000E1B93">
      <w:pPr>
        <w:jc w:val="center"/>
        <w:rPr>
          <w:b/>
          <w:sz w:val="24"/>
          <w:szCs w:val="24"/>
          <w:u w:val="single"/>
        </w:rPr>
      </w:pPr>
      <w:r w:rsidRPr="00EF3D69">
        <w:rPr>
          <w:b/>
          <w:sz w:val="24"/>
          <w:szCs w:val="24"/>
        </w:rPr>
        <w:t xml:space="preserve">Камчатский край                                               </w:t>
      </w:r>
    </w:p>
    <w:p w:rsidR="000E1B93" w:rsidRPr="00EF3D69" w:rsidRDefault="000E1B93" w:rsidP="000E1B93">
      <w:pPr>
        <w:jc w:val="center"/>
        <w:rPr>
          <w:b/>
          <w:sz w:val="24"/>
          <w:szCs w:val="24"/>
        </w:rPr>
      </w:pPr>
      <w:r w:rsidRPr="00EF3D69">
        <w:rPr>
          <w:b/>
          <w:sz w:val="24"/>
          <w:szCs w:val="24"/>
        </w:rPr>
        <w:t>Администрация муниципального образования сельского поселения</w:t>
      </w:r>
    </w:p>
    <w:p w:rsidR="000E1B93" w:rsidRPr="00EF3D69" w:rsidRDefault="000E1B93" w:rsidP="000E1B93">
      <w:pPr>
        <w:jc w:val="center"/>
        <w:rPr>
          <w:b/>
          <w:sz w:val="24"/>
          <w:szCs w:val="24"/>
        </w:rPr>
      </w:pPr>
      <w:r w:rsidRPr="00EF3D69">
        <w:rPr>
          <w:b/>
          <w:sz w:val="24"/>
          <w:szCs w:val="24"/>
        </w:rPr>
        <w:t>«село Усть-Хайрюзово»</w:t>
      </w:r>
    </w:p>
    <w:p w:rsidR="000E1B93" w:rsidRPr="00EF3D69" w:rsidRDefault="00CD4861" w:rsidP="000E1B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728" from="4.4pt,0" to="463.4pt,0" strokeweight="4.5pt">
            <v:stroke linestyle="thickThin"/>
          </v:line>
        </w:pict>
      </w:r>
      <w:r w:rsidR="000E1B93" w:rsidRPr="00EF3D69">
        <w:rPr>
          <w:sz w:val="24"/>
          <w:szCs w:val="24"/>
        </w:rPr>
        <w:t>688610, Камчатский край, с. Усть-Хайрюзово, ул. Школьная, 7</w:t>
      </w:r>
    </w:p>
    <w:p w:rsidR="000E1B93" w:rsidRPr="00EF3D69" w:rsidRDefault="000E1B93" w:rsidP="000E1B93">
      <w:pPr>
        <w:jc w:val="center"/>
        <w:rPr>
          <w:sz w:val="24"/>
          <w:szCs w:val="24"/>
        </w:rPr>
      </w:pPr>
      <w:r w:rsidRPr="00EF3D69">
        <w:rPr>
          <w:sz w:val="24"/>
          <w:szCs w:val="24"/>
        </w:rPr>
        <w:t>Тел.(факс) (8-415-37) 26-2-55, 26-3-84</w:t>
      </w:r>
    </w:p>
    <w:p w:rsidR="000E1B93" w:rsidRPr="00EF3D69" w:rsidRDefault="000E1B93" w:rsidP="000E1B93">
      <w:pPr>
        <w:jc w:val="center"/>
        <w:rPr>
          <w:sz w:val="24"/>
          <w:szCs w:val="24"/>
        </w:rPr>
      </w:pPr>
    </w:p>
    <w:p w:rsidR="000E1B93" w:rsidRPr="00EF3D69" w:rsidRDefault="000E1B93" w:rsidP="000E1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Pr="00EF3D69">
        <w:rPr>
          <w:b/>
          <w:sz w:val="24"/>
          <w:szCs w:val="24"/>
        </w:rPr>
        <w:t xml:space="preserve">  </w:t>
      </w:r>
    </w:p>
    <w:p w:rsidR="000E1B93" w:rsidRPr="00EF3D69" w:rsidRDefault="000E1B93" w:rsidP="000E1B93">
      <w:pPr>
        <w:jc w:val="center"/>
        <w:rPr>
          <w:b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0E1B93" w:rsidRPr="00EF3D69" w:rsidTr="008816A9">
        <w:tc>
          <w:tcPr>
            <w:tcW w:w="5070" w:type="dxa"/>
          </w:tcPr>
          <w:p w:rsidR="000E1B93" w:rsidRDefault="000E1B93" w:rsidP="000E1B93">
            <w:pPr>
              <w:ind w:firstLine="0"/>
              <w:rPr>
                <w:sz w:val="24"/>
                <w:szCs w:val="24"/>
              </w:rPr>
            </w:pPr>
            <w:r w:rsidRPr="00EF3D69"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</w:rPr>
              <w:t>«28</w:t>
            </w:r>
            <w:r w:rsidRPr="00B40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июня 2016 года </w:t>
            </w:r>
            <w:r w:rsidRPr="00EF3D6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B5446C">
              <w:rPr>
                <w:b/>
                <w:sz w:val="24"/>
                <w:szCs w:val="24"/>
              </w:rPr>
              <w:t>№ 3</w:t>
            </w:r>
            <w:r>
              <w:rPr>
                <w:b/>
                <w:sz w:val="24"/>
                <w:szCs w:val="24"/>
              </w:rPr>
              <w:t>4</w:t>
            </w:r>
          </w:p>
          <w:p w:rsidR="000E1B93" w:rsidRDefault="000E1B93" w:rsidP="008816A9">
            <w:pPr>
              <w:rPr>
                <w:sz w:val="24"/>
                <w:szCs w:val="24"/>
              </w:rPr>
            </w:pPr>
          </w:p>
          <w:p w:rsidR="000E1B93" w:rsidRPr="00EF3D69" w:rsidRDefault="000E1B93" w:rsidP="000E1B93">
            <w:pPr>
              <w:ind w:firstLine="0"/>
              <w:rPr>
                <w:b/>
              </w:rPr>
            </w:pPr>
            <w:r w:rsidRPr="002C1189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б утверждении Положения о муниципальном звене сельского поселения «село Усть-Хайрюзово» Тигильского муниципального района Камчатской территориальной подсистемы предупреждения и ликвидации чрезвычайных ситуаций» </w:t>
            </w:r>
          </w:p>
        </w:tc>
        <w:tc>
          <w:tcPr>
            <w:tcW w:w="4786" w:type="dxa"/>
          </w:tcPr>
          <w:p w:rsidR="000E1B93" w:rsidRPr="00EF3D69" w:rsidRDefault="000E1B93" w:rsidP="008816A9">
            <w:pPr>
              <w:rPr>
                <w:sz w:val="24"/>
                <w:szCs w:val="24"/>
              </w:rPr>
            </w:pPr>
          </w:p>
        </w:tc>
      </w:tr>
    </w:tbl>
    <w:p w:rsidR="000E1B93" w:rsidRPr="006241AB" w:rsidRDefault="000E1B93" w:rsidP="000E1B93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E1B93" w:rsidRPr="001E13FA" w:rsidRDefault="000E1B93" w:rsidP="001E13FA">
      <w:pPr>
        <w:shd w:val="clear" w:color="auto" w:fill="FFFFFF"/>
        <w:spacing w:line="288" w:lineRule="atLeast"/>
        <w:textAlignment w:val="baseline"/>
        <w:rPr>
          <w:sz w:val="24"/>
          <w:szCs w:val="24"/>
        </w:rPr>
      </w:pPr>
      <w:r w:rsidRPr="001E13FA">
        <w:rPr>
          <w:sz w:val="24"/>
          <w:szCs w:val="24"/>
        </w:rPr>
        <w:t xml:space="preserve">Руководствуясь </w:t>
      </w:r>
      <w:r w:rsidR="007E7122" w:rsidRPr="001E13FA">
        <w:rPr>
          <w:sz w:val="24"/>
          <w:szCs w:val="24"/>
        </w:rPr>
        <w:t>Ф</w:t>
      </w:r>
      <w:r w:rsidRPr="001E13FA">
        <w:rPr>
          <w:sz w:val="24"/>
          <w:szCs w:val="24"/>
        </w:rPr>
        <w:t>едеральным закон</w:t>
      </w:r>
      <w:r w:rsidR="007E7122" w:rsidRPr="001E13FA">
        <w:rPr>
          <w:sz w:val="24"/>
          <w:szCs w:val="24"/>
        </w:rPr>
        <w:t xml:space="preserve">ом </w:t>
      </w:r>
      <w:r w:rsidRPr="001E13FA">
        <w:rPr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характера»,</w:t>
      </w:r>
      <w:r w:rsidR="007E7122" w:rsidRPr="001E13FA">
        <w:rPr>
          <w:sz w:val="24"/>
          <w:szCs w:val="24"/>
        </w:rPr>
        <w:t xml:space="preserve"> постановлением Правительства Российской Федерации от </w:t>
      </w:r>
      <w:r w:rsidRPr="001E13FA">
        <w:rPr>
          <w:sz w:val="24"/>
          <w:szCs w:val="24"/>
        </w:rPr>
        <w:t>Правительства Российской Федерации от 30.03.2003 №794</w:t>
      </w:r>
      <w:r w:rsidR="007E7122" w:rsidRPr="001E13FA">
        <w:rPr>
          <w:sz w:val="24"/>
          <w:szCs w:val="24"/>
        </w:rPr>
        <w:t xml:space="preserve"> «О единой государственной системе предупреждения и ликвидации чрезвычайных ситуаций», </w:t>
      </w:r>
      <w:r w:rsidR="00CA0163" w:rsidRPr="001E13FA">
        <w:rPr>
          <w:sz w:val="24"/>
          <w:szCs w:val="24"/>
        </w:rPr>
        <w:t xml:space="preserve"> </w:t>
      </w:r>
      <w:r w:rsidR="00A97D26" w:rsidRPr="001E13FA">
        <w:rPr>
          <w:sz w:val="24"/>
          <w:szCs w:val="24"/>
        </w:rPr>
        <w:t>Законом Камчатского края от 19.12.2008 №198 «О защите населения и территории Камчатского края от чрезвычайных ситуаций природного и техногенного характера»</w:t>
      </w:r>
      <w:r w:rsidR="00F425FA">
        <w:rPr>
          <w:sz w:val="24"/>
          <w:szCs w:val="24"/>
        </w:rPr>
        <w:t>,</w:t>
      </w:r>
      <w:r w:rsidR="00A97D26" w:rsidRPr="001E13FA">
        <w:rPr>
          <w:sz w:val="24"/>
          <w:szCs w:val="24"/>
        </w:rPr>
        <w:t xml:space="preserve"> Распоряжением Правительства Камчатского края </w:t>
      </w:r>
      <w:r w:rsidR="00825E2D" w:rsidRPr="001E13FA">
        <w:rPr>
          <w:sz w:val="24"/>
          <w:szCs w:val="24"/>
        </w:rPr>
        <w:t xml:space="preserve">от 13.06.2012 №234-РП, </w:t>
      </w:r>
      <w:r w:rsidR="001E13FA" w:rsidRPr="001E13FA">
        <w:rPr>
          <w:sz w:val="24"/>
          <w:szCs w:val="24"/>
        </w:rPr>
        <w:t>в соответствии с постановлением администрации муниципального образования «Тигильский муниципальный район» от 15.07.2013 №271 «Об утверждении Положения о Тигильском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ситуаций»</w:t>
      </w:r>
      <w:r w:rsidR="00F425FA">
        <w:rPr>
          <w:sz w:val="24"/>
          <w:szCs w:val="24"/>
        </w:rPr>
        <w:t>,</w:t>
      </w:r>
      <w:r w:rsidR="001E13FA" w:rsidRPr="001E13FA">
        <w:rPr>
          <w:sz w:val="24"/>
          <w:szCs w:val="24"/>
        </w:rPr>
        <w:t xml:space="preserve"> </w:t>
      </w:r>
      <w:r w:rsidR="00C220E1">
        <w:rPr>
          <w:sz w:val="24"/>
          <w:szCs w:val="24"/>
        </w:rPr>
        <w:t xml:space="preserve">рассмотрев модельный правовой акт, предложенный заместителем прокурора Тигильского муниципального района,  </w:t>
      </w:r>
    </w:p>
    <w:p w:rsidR="000E1B93" w:rsidRPr="00B40061" w:rsidRDefault="000E1B93" w:rsidP="000E1B93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E1B93" w:rsidRPr="00672E6C" w:rsidRDefault="000E1B93" w:rsidP="000E1B93">
      <w:pPr>
        <w:ind w:firstLine="851"/>
        <w:rPr>
          <w:spacing w:val="20"/>
          <w:sz w:val="24"/>
          <w:szCs w:val="24"/>
        </w:rPr>
      </w:pPr>
      <w:r w:rsidRPr="00672E6C">
        <w:rPr>
          <w:spacing w:val="20"/>
          <w:sz w:val="24"/>
          <w:szCs w:val="24"/>
        </w:rPr>
        <w:t>ПОСТАНОВЛЯЮ:</w:t>
      </w:r>
    </w:p>
    <w:p w:rsidR="000E1B93" w:rsidRDefault="000E1B93" w:rsidP="000E1B93">
      <w:pPr>
        <w:ind w:firstLine="708"/>
        <w:rPr>
          <w:sz w:val="24"/>
          <w:szCs w:val="24"/>
        </w:rPr>
      </w:pPr>
    </w:p>
    <w:p w:rsidR="00BA7FB0" w:rsidRDefault="000E1B93" w:rsidP="000E1B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BA7FB0">
        <w:rPr>
          <w:sz w:val="24"/>
          <w:szCs w:val="24"/>
        </w:rPr>
        <w:t xml:space="preserve"> Утвердить Положение о </w:t>
      </w:r>
      <w:r>
        <w:rPr>
          <w:sz w:val="24"/>
          <w:szCs w:val="24"/>
        </w:rPr>
        <w:t xml:space="preserve"> </w:t>
      </w:r>
      <w:r w:rsidR="00BA7FB0">
        <w:rPr>
          <w:sz w:val="24"/>
          <w:szCs w:val="24"/>
        </w:rPr>
        <w:t>муниципальном звене сельского поселения «село Усть-Хайрюзово» Тигильского муниципального района Камчатской территориальной подсистемы предупреждения и ликвидации чрезвычайных ситуаций» согласно приложению.</w:t>
      </w:r>
    </w:p>
    <w:p w:rsidR="008D0348" w:rsidRPr="00A51809" w:rsidRDefault="00BA7FB0" w:rsidP="008D0348">
      <w:pPr>
        <w:ind w:right="-2"/>
        <w:rPr>
          <w:szCs w:val="28"/>
        </w:rPr>
      </w:pPr>
      <w:r>
        <w:rPr>
          <w:sz w:val="24"/>
          <w:szCs w:val="24"/>
        </w:rPr>
        <w:t>2</w:t>
      </w:r>
      <w:r w:rsidR="000E1B93">
        <w:rPr>
          <w:sz w:val="24"/>
          <w:szCs w:val="24"/>
        </w:rPr>
        <w:t>. Признать утратившим силу</w:t>
      </w:r>
      <w:r w:rsidR="008D0348" w:rsidRPr="008D0348">
        <w:rPr>
          <w:sz w:val="24"/>
          <w:szCs w:val="24"/>
        </w:rPr>
        <w:t xml:space="preserve"> </w:t>
      </w:r>
      <w:r w:rsidR="008D0348" w:rsidRPr="00A51809">
        <w:rPr>
          <w:sz w:val="24"/>
          <w:szCs w:val="24"/>
        </w:rPr>
        <w:t>Положение</w:t>
      </w:r>
      <w:r w:rsidR="008D0348">
        <w:rPr>
          <w:sz w:val="24"/>
          <w:szCs w:val="24"/>
        </w:rPr>
        <w:t xml:space="preserve"> </w:t>
      </w:r>
      <w:r w:rsidR="008D0348" w:rsidRPr="00A51809">
        <w:rPr>
          <w:sz w:val="24"/>
          <w:szCs w:val="24"/>
        </w:rPr>
        <w:t xml:space="preserve">о муниципальном звене предупреждения и ликвидации чрезвычайных ситуаций  </w:t>
      </w:r>
      <w:r w:rsidR="008D0348">
        <w:rPr>
          <w:sz w:val="24"/>
          <w:szCs w:val="24"/>
        </w:rPr>
        <w:t xml:space="preserve">сельского поселения «село Усть-Хайрюзово» </w:t>
      </w:r>
      <w:r w:rsidR="008D0348" w:rsidRPr="00A51809">
        <w:rPr>
          <w:sz w:val="24"/>
          <w:szCs w:val="24"/>
        </w:rPr>
        <w:t>Камчатской территориальной подсистемы единой государственной системы предупреждения и ликвидации чрезвычайных ситуаций</w:t>
      </w:r>
      <w:r w:rsidR="00981275">
        <w:rPr>
          <w:sz w:val="24"/>
          <w:szCs w:val="24"/>
        </w:rPr>
        <w:t>»</w:t>
      </w:r>
      <w:r w:rsidR="008D0348">
        <w:rPr>
          <w:sz w:val="24"/>
          <w:szCs w:val="24"/>
        </w:rPr>
        <w:t xml:space="preserve">, утвержденное постановлением главы </w:t>
      </w:r>
      <w:r w:rsidR="00981275">
        <w:rPr>
          <w:sz w:val="24"/>
          <w:szCs w:val="24"/>
        </w:rPr>
        <w:t xml:space="preserve">сельского поселения «село Усть-Хайрюзово» от 03.03.2009 «Об утверждении положения о муниципальном звене предупреждения </w:t>
      </w:r>
      <w:r w:rsidR="00981275" w:rsidRPr="00A51809">
        <w:rPr>
          <w:sz w:val="24"/>
          <w:szCs w:val="24"/>
        </w:rPr>
        <w:t xml:space="preserve">и ликвидации чрезвычайных ситуаций  </w:t>
      </w:r>
      <w:r w:rsidR="00981275">
        <w:rPr>
          <w:sz w:val="24"/>
          <w:szCs w:val="24"/>
        </w:rPr>
        <w:t xml:space="preserve">сельского поселения «село Усть-Хайрюзово» </w:t>
      </w:r>
      <w:r w:rsidR="00981275" w:rsidRPr="00A51809">
        <w:rPr>
          <w:sz w:val="24"/>
          <w:szCs w:val="24"/>
        </w:rPr>
        <w:t>Камчатской территориальной подсистемы единой государственной системы предупреждения и ликвидации чрезвычайных ситуаций</w:t>
      </w:r>
      <w:r w:rsidR="00473FCE">
        <w:rPr>
          <w:sz w:val="24"/>
          <w:szCs w:val="24"/>
        </w:rPr>
        <w:t>»</w:t>
      </w:r>
      <w:r w:rsidR="00981275">
        <w:rPr>
          <w:sz w:val="24"/>
          <w:szCs w:val="24"/>
        </w:rPr>
        <w:t>.</w:t>
      </w:r>
      <w:r w:rsidR="008D0348">
        <w:rPr>
          <w:sz w:val="24"/>
          <w:szCs w:val="24"/>
        </w:rPr>
        <w:t xml:space="preserve"> </w:t>
      </w:r>
    </w:p>
    <w:p w:rsidR="000E1B93" w:rsidRPr="00B40061" w:rsidRDefault="000E1B93" w:rsidP="000E1B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13FA">
        <w:rPr>
          <w:sz w:val="24"/>
          <w:szCs w:val="24"/>
        </w:rPr>
        <w:t>3</w:t>
      </w:r>
      <w:r w:rsidRPr="00B40061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0E1B93" w:rsidRDefault="000E1B93" w:rsidP="000E1B93">
      <w:pPr>
        <w:rPr>
          <w:sz w:val="24"/>
          <w:szCs w:val="24"/>
        </w:rPr>
      </w:pPr>
    </w:p>
    <w:p w:rsidR="000E1B93" w:rsidRDefault="000E1B93" w:rsidP="000E1B93">
      <w:pPr>
        <w:rPr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4361"/>
        <w:gridCol w:w="2977"/>
        <w:gridCol w:w="2551"/>
      </w:tblGrid>
      <w:tr w:rsidR="000E1B93" w:rsidRPr="0074573F" w:rsidTr="00313158">
        <w:tc>
          <w:tcPr>
            <w:tcW w:w="4361" w:type="dxa"/>
          </w:tcPr>
          <w:p w:rsidR="000E1B93" w:rsidRPr="0074573F" w:rsidRDefault="000E1B93" w:rsidP="00981275">
            <w:pPr>
              <w:ind w:firstLine="0"/>
              <w:jc w:val="left"/>
              <w:rPr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 xml:space="preserve">Глава администрации </w:t>
            </w:r>
          </w:p>
          <w:p w:rsidR="000E1B93" w:rsidRPr="0074573F" w:rsidRDefault="000E1B93" w:rsidP="00981275">
            <w:pPr>
              <w:ind w:firstLine="0"/>
              <w:jc w:val="left"/>
              <w:rPr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 xml:space="preserve">муниципального образования сельского </w:t>
            </w:r>
          </w:p>
          <w:p w:rsidR="000E1B93" w:rsidRPr="0074573F" w:rsidRDefault="000E1B93" w:rsidP="00981275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>поселения «село Усть-Хайрюзово»</w:t>
            </w:r>
          </w:p>
        </w:tc>
        <w:tc>
          <w:tcPr>
            <w:tcW w:w="2977" w:type="dxa"/>
          </w:tcPr>
          <w:p w:rsidR="000E1B93" w:rsidRPr="0074573F" w:rsidRDefault="00DE20C2" w:rsidP="008816A9">
            <w:pPr>
              <w:ind w:firstLine="357"/>
              <w:rPr>
                <w:i/>
                <w:sz w:val="24"/>
                <w:szCs w:val="24"/>
              </w:rPr>
            </w:pPr>
            <w:r w:rsidRPr="00DE20C2"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6545" cy="1002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E1B93" w:rsidRPr="0074573F" w:rsidRDefault="000E1B93" w:rsidP="008816A9">
            <w:pPr>
              <w:ind w:firstLine="357"/>
              <w:rPr>
                <w:sz w:val="24"/>
                <w:szCs w:val="24"/>
              </w:rPr>
            </w:pPr>
          </w:p>
          <w:p w:rsidR="000E1B93" w:rsidRPr="0074573F" w:rsidRDefault="000E1B93" w:rsidP="008816A9">
            <w:pPr>
              <w:ind w:firstLine="357"/>
              <w:rPr>
                <w:sz w:val="24"/>
                <w:szCs w:val="24"/>
              </w:rPr>
            </w:pPr>
          </w:p>
          <w:p w:rsidR="000E1B93" w:rsidRPr="0074573F" w:rsidRDefault="000E1B93" w:rsidP="00981275">
            <w:pPr>
              <w:ind w:firstLine="0"/>
              <w:jc w:val="left"/>
              <w:rPr>
                <w:sz w:val="24"/>
                <w:szCs w:val="24"/>
              </w:rPr>
            </w:pPr>
            <w:r w:rsidRPr="0074573F">
              <w:rPr>
                <w:sz w:val="24"/>
                <w:szCs w:val="24"/>
              </w:rPr>
              <w:t xml:space="preserve">М.Н. </w:t>
            </w:r>
            <w:r>
              <w:rPr>
                <w:sz w:val="24"/>
                <w:szCs w:val="24"/>
              </w:rPr>
              <w:t>Мельничук</w:t>
            </w:r>
          </w:p>
        </w:tc>
      </w:tr>
    </w:tbl>
    <w:p w:rsidR="00981275" w:rsidRDefault="00981275" w:rsidP="00235A28">
      <w:pPr>
        <w:ind w:firstLine="0"/>
        <w:jc w:val="center"/>
        <w:rPr>
          <w:b/>
          <w:sz w:val="24"/>
          <w:szCs w:val="24"/>
        </w:rPr>
      </w:pPr>
    </w:p>
    <w:p w:rsidR="00DC403A" w:rsidRDefault="00DC403A" w:rsidP="00235A28">
      <w:pPr>
        <w:ind w:firstLine="0"/>
        <w:jc w:val="left"/>
        <w:rPr>
          <w:sz w:val="24"/>
          <w:szCs w:val="24"/>
          <w:lang w:val="en-US"/>
        </w:rPr>
      </w:pPr>
    </w:p>
    <w:p w:rsidR="00146B73" w:rsidRDefault="00146B73" w:rsidP="00235A28">
      <w:pPr>
        <w:ind w:firstLine="0"/>
        <w:jc w:val="left"/>
        <w:rPr>
          <w:sz w:val="24"/>
          <w:szCs w:val="24"/>
          <w:lang w:val="en-US"/>
        </w:rPr>
      </w:pPr>
    </w:p>
    <w:p w:rsidR="00146B73" w:rsidRPr="00146B73" w:rsidRDefault="00146B73" w:rsidP="00235A28">
      <w:pPr>
        <w:ind w:firstLine="0"/>
        <w:jc w:val="left"/>
        <w:rPr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13158" w:rsidTr="00F425FA">
        <w:tc>
          <w:tcPr>
            <w:tcW w:w="4926" w:type="dxa"/>
          </w:tcPr>
          <w:p w:rsidR="00313158" w:rsidRDefault="00313158" w:rsidP="00235A2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13158" w:rsidRDefault="00313158" w:rsidP="003131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425FA" w:rsidRDefault="00F425FA" w:rsidP="00F425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3158">
              <w:rPr>
                <w:sz w:val="24"/>
                <w:szCs w:val="24"/>
              </w:rPr>
              <w:t xml:space="preserve"> постановлению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«село Усть-Хайрюзово» </w:t>
            </w:r>
          </w:p>
          <w:p w:rsidR="00313158" w:rsidRDefault="00F425FA" w:rsidP="00F425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28.06.2016 №34</w:t>
            </w:r>
            <w:r w:rsidR="00313158">
              <w:rPr>
                <w:sz w:val="24"/>
                <w:szCs w:val="24"/>
              </w:rPr>
              <w:t xml:space="preserve"> </w:t>
            </w:r>
          </w:p>
        </w:tc>
      </w:tr>
    </w:tbl>
    <w:p w:rsidR="00313158" w:rsidRDefault="00313158" w:rsidP="00DF447B">
      <w:pPr>
        <w:autoSpaceDE w:val="0"/>
        <w:autoSpaceDN w:val="0"/>
        <w:adjustRightInd w:val="0"/>
        <w:ind w:left="426" w:firstLine="0"/>
        <w:jc w:val="center"/>
        <w:rPr>
          <w:bCs/>
          <w:caps/>
          <w:sz w:val="24"/>
          <w:szCs w:val="24"/>
          <w:lang w:eastAsia="ru-RU"/>
        </w:rPr>
      </w:pPr>
    </w:p>
    <w:p w:rsidR="00DF447B" w:rsidRDefault="00B9502D" w:rsidP="00DF447B">
      <w:pPr>
        <w:autoSpaceDE w:val="0"/>
        <w:autoSpaceDN w:val="0"/>
        <w:adjustRightInd w:val="0"/>
        <w:ind w:left="426" w:firstLine="0"/>
        <w:jc w:val="center"/>
        <w:rPr>
          <w:bCs/>
          <w:caps/>
          <w:sz w:val="24"/>
          <w:szCs w:val="24"/>
          <w:lang w:eastAsia="ru-RU"/>
        </w:rPr>
      </w:pPr>
      <w:r w:rsidRPr="00235A28">
        <w:rPr>
          <w:bCs/>
          <w:caps/>
          <w:sz w:val="24"/>
          <w:szCs w:val="24"/>
          <w:lang w:eastAsia="ru-RU"/>
        </w:rPr>
        <w:t xml:space="preserve">Положение </w:t>
      </w:r>
    </w:p>
    <w:p w:rsidR="00DF447B" w:rsidRPr="00D92AF9" w:rsidRDefault="00B9502D" w:rsidP="00DF447B">
      <w:pPr>
        <w:autoSpaceDE w:val="0"/>
        <w:autoSpaceDN w:val="0"/>
        <w:adjustRightInd w:val="0"/>
        <w:ind w:left="426" w:firstLine="0"/>
        <w:jc w:val="center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о </w:t>
      </w:r>
      <w:r w:rsidR="00DF447B" w:rsidRPr="00D92AF9">
        <w:rPr>
          <w:sz w:val="24"/>
          <w:szCs w:val="24"/>
          <w:lang w:eastAsia="ru-RU"/>
        </w:rPr>
        <w:t xml:space="preserve">муниципальном звене </w:t>
      </w:r>
      <w:r w:rsidR="00DF447B">
        <w:rPr>
          <w:sz w:val="24"/>
          <w:szCs w:val="24"/>
          <w:lang w:eastAsia="ru-RU"/>
        </w:rPr>
        <w:t>сельского поселения «село Усть-Хайрюзово» Тигильского муниципального района Камчатской территориальной подсистемы единой государственной системы предупреждения и ликвидации чрезвычайных ситуаций.</w:t>
      </w:r>
    </w:p>
    <w:p w:rsidR="00782E44" w:rsidRPr="00235A28" w:rsidRDefault="00782E44" w:rsidP="00DF447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1. Настоящее Положение определяет порядок организации, деятельности, состав сил и средств</w:t>
      </w:r>
      <w:r w:rsidR="007D1528" w:rsidRPr="00235A28">
        <w:rPr>
          <w:sz w:val="24"/>
          <w:szCs w:val="24"/>
          <w:lang w:eastAsia="ru-RU"/>
        </w:rPr>
        <w:t xml:space="preserve"> в</w:t>
      </w:r>
      <w:r w:rsidRPr="00235A28">
        <w:rPr>
          <w:sz w:val="24"/>
          <w:szCs w:val="24"/>
          <w:lang w:eastAsia="ru-RU"/>
        </w:rPr>
        <w:t xml:space="preserve"> </w:t>
      </w:r>
      <w:r w:rsidR="00DF447B">
        <w:rPr>
          <w:sz w:val="24"/>
          <w:szCs w:val="24"/>
          <w:lang w:eastAsia="ru-RU"/>
        </w:rPr>
        <w:t>муниципальном</w:t>
      </w:r>
      <w:r w:rsidR="003D18C6" w:rsidRPr="00235A28">
        <w:rPr>
          <w:sz w:val="24"/>
          <w:szCs w:val="24"/>
          <w:lang w:eastAsia="ru-RU"/>
        </w:rPr>
        <w:t xml:space="preserve"> звене </w:t>
      </w:r>
      <w:r w:rsidR="00DF447B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3D18C6" w:rsidRPr="00235A28">
        <w:rPr>
          <w:bCs/>
          <w:sz w:val="24"/>
          <w:szCs w:val="24"/>
          <w:lang w:eastAsia="ru-RU"/>
        </w:rPr>
        <w:t xml:space="preserve"> муниципального района </w:t>
      </w:r>
      <w:r w:rsidR="00DF447B">
        <w:rPr>
          <w:bCs/>
          <w:sz w:val="24"/>
          <w:szCs w:val="24"/>
          <w:lang w:eastAsia="ru-RU"/>
        </w:rPr>
        <w:t xml:space="preserve">Камчатской </w:t>
      </w:r>
      <w:r w:rsidR="003D18C6" w:rsidRPr="00235A28">
        <w:rPr>
          <w:bCs/>
          <w:sz w:val="24"/>
          <w:szCs w:val="24"/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3D18C6" w:rsidRPr="00235A28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 xml:space="preserve">(далее - </w:t>
      </w:r>
      <w:r w:rsidR="00DF447B">
        <w:rPr>
          <w:sz w:val="24"/>
          <w:szCs w:val="24"/>
          <w:lang w:eastAsia="ru-RU"/>
        </w:rPr>
        <w:t xml:space="preserve">муниципальное </w:t>
      </w:r>
      <w:r w:rsidR="003D18C6" w:rsidRPr="00235A28">
        <w:rPr>
          <w:sz w:val="24"/>
          <w:szCs w:val="24"/>
          <w:lang w:eastAsia="ru-RU"/>
        </w:rPr>
        <w:t xml:space="preserve">звено </w:t>
      </w:r>
      <w:r w:rsidR="00DF447B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3D18C6" w:rsidRPr="00235A28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 xml:space="preserve">  </w:t>
      </w:r>
      <w:r w:rsidR="00DF447B">
        <w:rPr>
          <w:sz w:val="24"/>
          <w:szCs w:val="24"/>
          <w:lang w:eastAsia="ru-RU"/>
        </w:rPr>
        <w:t>К</w:t>
      </w:r>
      <w:r w:rsidRPr="00235A28">
        <w:rPr>
          <w:sz w:val="24"/>
          <w:szCs w:val="24"/>
          <w:lang w:eastAsia="ru-RU"/>
        </w:rPr>
        <w:t>ТП РСЧС).</w:t>
      </w:r>
    </w:p>
    <w:p w:rsidR="00B9502D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2. </w:t>
      </w:r>
      <w:r w:rsidR="00DF447B" w:rsidRPr="00AA0697">
        <w:rPr>
          <w:b/>
          <w:sz w:val="24"/>
          <w:szCs w:val="24"/>
          <w:lang w:eastAsia="ru-RU"/>
        </w:rPr>
        <w:t>Муниципальное звено сельского поселения «село Усть-Хайрюзово» Тигильского муниципального района  К</w:t>
      </w:r>
      <w:r w:rsidR="00921C8A" w:rsidRPr="00AA0697">
        <w:rPr>
          <w:b/>
          <w:sz w:val="24"/>
          <w:szCs w:val="24"/>
          <w:lang w:eastAsia="ru-RU"/>
        </w:rPr>
        <w:t>ТП РСЧС</w:t>
      </w:r>
      <w:r w:rsidR="00DF447B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 xml:space="preserve">объединяет органы управления, силы и средства </w:t>
      </w:r>
      <w:r w:rsidR="003D18C6" w:rsidRPr="00235A28">
        <w:rPr>
          <w:sz w:val="24"/>
          <w:szCs w:val="24"/>
          <w:lang w:eastAsia="ru-RU"/>
        </w:rPr>
        <w:t xml:space="preserve"> сельского поселения</w:t>
      </w:r>
      <w:r w:rsidRPr="00235A28">
        <w:rPr>
          <w:sz w:val="24"/>
          <w:szCs w:val="24"/>
          <w:lang w:eastAsia="ru-RU"/>
        </w:rPr>
        <w:t xml:space="preserve">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8" w:history="1">
        <w:r w:rsidRPr="00235A28">
          <w:rPr>
            <w:sz w:val="24"/>
            <w:szCs w:val="24"/>
            <w:lang w:eastAsia="ru-RU"/>
          </w:rPr>
          <w:t>Федеральным законом</w:t>
        </w:r>
      </w:hyperlink>
      <w:r w:rsidRPr="00235A28">
        <w:rPr>
          <w:sz w:val="24"/>
          <w:szCs w:val="24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9" w:history="1">
        <w:r w:rsidRPr="00235A28">
          <w:rPr>
            <w:sz w:val="24"/>
            <w:szCs w:val="24"/>
            <w:lang w:eastAsia="ru-RU"/>
          </w:rPr>
          <w:t>постановлени</w:t>
        </w:r>
      </w:hyperlink>
      <w:r w:rsidRPr="00235A28">
        <w:rPr>
          <w:sz w:val="24"/>
          <w:szCs w:val="24"/>
          <w:lang w:eastAsia="ru-RU"/>
        </w:rPr>
        <w:t xml:space="preserve">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235A28">
          <w:rPr>
            <w:sz w:val="24"/>
            <w:szCs w:val="24"/>
            <w:lang w:eastAsia="ru-RU"/>
          </w:rPr>
          <w:t>2003 г</w:t>
        </w:r>
      </w:smartTag>
      <w:r w:rsidRPr="00235A28">
        <w:rPr>
          <w:sz w:val="24"/>
          <w:szCs w:val="24"/>
          <w:lang w:eastAsia="ru-RU"/>
        </w:rPr>
        <w:t>. № 794 «О единой государственной системе предупреждения и ликвидации чрезвычайных ситуаций».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0" w:name="sub_30"/>
      <w:r w:rsidRPr="00235A28">
        <w:rPr>
          <w:sz w:val="24"/>
          <w:szCs w:val="24"/>
          <w:lang w:eastAsia="ru-RU"/>
        </w:rPr>
        <w:t>3. Координационным орган</w:t>
      </w:r>
      <w:r w:rsidR="00DF447B">
        <w:rPr>
          <w:sz w:val="24"/>
          <w:szCs w:val="24"/>
          <w:lang w:eastAsia="ru-RU"/>
        </w:rPr>
        <w:t>ом</w:t>
      </w:r>
      <w:r w:rsidRPr="00235A28">
        <w:rPr>
          <w:sz w:val="24"/>
          <w:szCs w:val="24"/>
          <w:lang w:eastAsia="ru-RU"/>
        </w:rPr>
        <w:t xml:space="preserve"> </w:t>
      </w:r>
      <w:r w:rsidR="00DF447B">
        <w:rPr>
          <w:sz w:val="24"/>
          <w:szCs w:val="24"/>
          <w:lang w:eastAsia="ru-RU"/>
        </w:rPr>
        <w:t xml:space="preserve">муниципального </w:t>
      </w:r>
      <w:r w:rsidR="00DF447B" w:rsidRPr="00235A28">
        <w:rPr>
          <w:sz w:val="24"/>
          <w:szCs w:val="24"/>
          <w:lang w:eastAsia="ru-RU"/>
        </w:rPr>
        <w:t>звен</w:t>
      </w:r>
      <w:r w:rsidR="00DF447B">
        <w:rPr>
          <w:sz w:val="24"/>
          <w:szCs w:val="24"/>
          <w:lang w:eastAsia="ru-RU"/>
        </w:rPr>
        <w:t>а</w:t>
      </w:r>
      <w:r w:rsidR="00DF447B" w:rsidRPr="00235A28">
        <w:rPr>
          <w:sz w:val="24"/>
          <w:szCs w:val="24"/>
          <w:lang w:eastAsia="ru-RU"/>
        </w:rPr>
        <w:t xml:space="preserve"> </w:t>
      </w:r>
      <w:r w:rsidR="00DF447B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DF447B" w:rsidRPr="00235A28">
        <w:rPr>
          <w:sz w:val="24"/>
          <w:szCs w:val="24"/>
          <w:lang w:eastAsia="ru-RU"/>
        </w:rPr>
        <w:t xml:space="preserve"> муниципального района  </w:t>
      </w:r>
      <w:r w:rsidR="00DF447B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явля</w:t>
      </w:r>
      <w:r w:rsidR="006D537F">
        <w:rPr>
          <w:sz w:val="24"/>
          <w:szCs w:val="24"/>
          <w:lang w:eastAsia="ru-RU"/>
        </w:rPr>
        <w:t>е</w:t>
      </w:r>
      <w:r w:rsidRPr="00235A28">
        <w:rPr>
          <w:sz w:val="24"/>
          <w:szCs w:val="24"/>
          <w:lang w:eastAsia="ru-RU"/>
        </w:rPr>
        <w:t>тся:</w:t>
      </w:r>
    </w:p>
    <w:bookmarkEnd w:id="0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на муниципальном уровне (в пределах территории муниципального образования) </w:t>
      </w:r>
      <w:r w:rsidR="00F425FA">
        <w:rPr>
          <w:sz w:val="24"/>
          <w:szCs w:val="24"/>
          <w:lang w:eastAsia="ru-RU"/>
        </w:rPr>
        <w:t>–</w:t>
      </w:r>
      <w:r w:rsidRPr="00235A28">
        <w:rPr>
          <w:sz w:val="24"/>
          <w:szCs w:val="24"/>
          <w:lang w:eastAsia="ru-RU"/>
        </w:rPr>
        <w:t xml:space="preserve"> К</w:t>
      </w:r>
      <w:r w:rsidR="00F425FA">
        <w:rPr>
          <w:sz w:val="24"/>
          <w:szCs w:val="24"/>
          <w:lang w:eastAsia="ru-RU"/>
        </w:rPr>
        <w:t>омиссия</w:t>
      </w:r>
      <w:r w:rsidR="009A427A" w:rsidRPr="009A427A">
        <w:rPr>
          <w:sz w:val="24"/>
          <w:szCs w:val="24"/>
        </w:rPr>
        <w:t xml:space="preserve"> </w:t>
      </w:r>
      <w:r w:rsidR="009A427A">
        <w:rPr>
          <w:sz w:val="24"/>
          <w:szCs w:val="24"/>
        </w:rPr>
        <w:t xml:space="preserve">по </w:t>
      </w:r>
      <w:r w:rsidR="009A427A" w:rsidRPr="00A51809">
        <w:rPr>
          <w:sz w:val="24"/>
          <w:szCs w:val="24"/>
        </w:rPr>
        <w:t xml:space="preserve">предупреждению и ликвидации чрезвычайных ситуаций и обеспечению  пожарной безопасности администрации </w:t>
      </w:r>
      <w:r w:rsidR="009A427A">
        <w:rPr>
          <w:sz w:val="24"/>
          <w:szCs w:val="24"/>
        </w:rPr>
        <w:t xml:space="preserve">сельского поселения «село Усть-Хайрюзово» (далее – Комиссия ЧС </w:t>
      </w:r>
      <w:r w:rsidRPr="00235A28">
        <w:rPr>
          <w:sz w:val="24"/>
          <w:szCs w:val="24"/>
          <w:lang w:eastAsia="ru-RU"/>
        </w:rPr>
        <w:t xml:space="preserve">и </w:t>
      </w:r>
      <w:r w:rsidR="009A427A">
        <w:rPr>
          <w:sz w:val="24"/>
          <w:szCs w:val="24"/>
          <w:lang w:eastAsia="ru-RU"/>
        </w:rPr>
        <w:t>О</w:t>
      </w:r>
      <w:r w:rsidRPr="00235A28">
        <w:rPr>
          <w:sz w:val="24"/>
          <w:szCs w:val="24"/>
          <w:lang w:eastAsia="ru-RU"/>
        </w:rPr>
        <w:t>ПБ</w:t>
      </w:r>
      <w:r w:rsidR="009A427A">
        <w:rPr>
          <w:sz w:val="24"/>
          <w:szCs w:val="24"/>
          <w:lang w:eastAsia="ru-RU"/>
        </w:rPr>
        <w:t>)</w:t>
      </w:r>
      <w:r w:rsidRPr="00235A28">
        <w:rPr>
          <w:sz w:val="24"/>
          <w:szCs w:val="24"/>
          <w:lang w:eastAsia="ru-RU"/>
        </w:rPr>
        <w:t xml:space="preserve"> </w:t>
      </w:r>
      <w:r w:rsidR="003D18C6" w:rsidRPr="00235A28">
        <w:rPr>
          <w:sz w:val="24"/>
          <w:szCs w:val="24"/>
          <w:lang w:eastAsia="ru-RU"/>
        </w:rPr>
        <w:t>сельского поселения</w:t>
      </w:r>
      <w:r w:rsidR="00DF447B">
        <w:rPr>
          <w:sz w:val="24"/>
          <w:szCs w:val="24"/>
          <w:lang w:eastAsia="ru-RU"/>
        </w:rPr>
        <w:t xml:space="preserve"> «село Усть-Хайрюзово»</w:t>
      </w:r>
      <w:r w:rsidRPr="00235A28">
        <w:rPr>
          <w:sz w:val="24"/>
          <w:szCs w:val="24"/>
          <w:lang w:eastAsia="ru-RU"/>
        </w:rPr>
        <w:t>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на объектовом уровне </w:t>
      </w:r>
      <w:r w:rsidR="009A427A">
        <w:rPr>
          <w:sz w:val="24"/>
          <w:szCs w:val="24"/>
          <w:lang w:eastAsia="ru-RU"/>
        </w:rPr>
        <w:t>–</w:t>
      </w:r>
      <w:r w:rsidRPr="00235A28">
        <w:rPr>
          <w:sz w:val="24"/>
          <w:szCs w:val="24"/>
          <w:lang w:eastAsia="ru-RU"/>
        </w:rPr>
        <w:t xml:space="preserve"> К</w:t>
      </w:r>
      <w:r w:rsidR="009A427A">
        <w:rPr>
          <w:sz w:val="24"/>
          <w:szCs w:val="24"/>
          <w:lang w:eastAsia="ru-RU"/>
        </w:rPr>
        <w:t xml:space="preserve">омиссии </w:t>
      </w:r>
      <w:r w:rsidRPr="00235A28">
        <w:rPr>
          <w:sz w:val="24"/>
          <w:szCs w:val="24"/>
          <w:lang w:eastAsia="ru-RU"/>
        </w:rPr>
        <w:t xml:space="preserve">ЧС и </w:t>
      </w:r>
      <w:r w:rsidR="009A427A">
        <w:rPr>
          <w:sz w:val="24"/>
          <w:szCs w:val="24"/>
          <w:lang w:eastAsia="ru-RU"/>
        </w:rPr>
        <w:t>О</w:t>
      </w:r>
      <w:r w:rsidRPr="00235A28">
        <w:rPr>
          <w:sz w:val="24"/>
          <w:szCs w:val="24"/>
          <w:lang w:eastAsia="ru-RU"/>
        </w:rPr>
        <w:t>ПБ организаци</w:t>
      </w:r>
      <w:r w:rsidR="009A427A">
        <w:rPr>
          <w:sz w:val="24"/>
          <w:szCs w:val="24"/>
          <w:lang w:eastAsia="ru-RU"/>
        </w:rPr>
        <w:t xml:space="preserve">й, действующих на территории муниципального образования сельского поселения «село Усть-Хайрюзово»;  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" w:name="sub_40"/>
      <w:r w:rsidRPr="00235A28">
        <w:rPr>
          <w:sz w:val="24"/>
          <w:szCs w:val="24"/>
          <w:lang w:eastAsia="ru-RU"/>
        </w:rPr>
        <w:t xml:space="preserve">4. Постоянно действующими органами </w:t>
      </w:r>
      <w:r w:rsidR="00DF447B">
        <w:rPr>
          <w:sz w:val="24"/>
          <w:szCs w:val="24"/>
          <w:lang w:eastAsia="ru-RU"/>
        </w:rPr>
        <w:t xml:space="preserve">муниципального </w:t>
      </w:r>
      <w:r w:rsidR="00DF447B" w:rsidRPr="00235A28">
        <w:rPr>
          <w:sz w:val="24"/>
          <w:szCs w:val="24"/>
          <w:lang w:eastAsia="ru-RU"/>
        </w:rPr>
        <w:t>звен</w:t>
      </w:r>
      <w:r w:rsidR="00DF447B">
        <w:rPr>
          <w:sz w:val="24"/>
          <w:szCs w:val="24"/>
          <w:lang w:eastAsia="ru-RU"/>
        </w:rPr>
        <w:t>а</w:t>
      </w:r>
      <w:r w:rsidR="00DF447B" w:rsidRPr="00235A28">
        <w:rPr>
          <w:sz w:val="24"/>
          <w:szCs w:val="24"/>
          <w:lang w:eastAsia="ru-RU"/>
        </w:rPr>
        <w:t xml:space="preserve"> </w:t>
      </w:r>
      <w:r w:rsidR="00DF447B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DF447B" w:rsidRPr="00235A28">
        <w:rPr>
          <w:sz w:val="24"/>
          <w:szCs w:val="24"/>
          <w:lang w:eastAsia="ru-RU"/>
        </w:rPr>
        <w:t xml:space="preserve"> муниципального района  </w:t>
      </w:r>
      <w:r w:rsidR="00DF447B">
        <w:rPr>
          <w:sz w:val="24"/>
          <w:szCs w:val="24"/>
          <w:lang w:eastAsia="ru-RU"/>
        </w:rPr>
        <w:t>КТП РСЧС</w:t>
      </w:r>
      <w:r w:rsidR="009A427A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>являются:</w:t>
      </w:r>
    </w:p>
    <w:bookmarkEnd w:id="1"/>
    <w:p w:rsidR="00B9502D" w:rsidRPr="006E751B" w:rsidRDefault="00B9502D" w:rsidP="00DF447B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на уровне</w:t>
      </w:r>
      <w:r w:rsidR="002033A2">
        <w:rPr>
          <w:sz w:val="24"/>
          <w:szCs w:val="24"/>
          <w:lang w:eastAsia="ru-RU"/>
        </w:rPr>
        <w:t xml:space="preserve"> муниципального образования </w:t>
      </w:r>
      <w:r w:rsidR="003D18C6" w:rsidRPr="00235A28">
        <w:rPr>
          <w:sz w:val="24"/>
          <w:szCs w:val="24"/>
          <w:lang w:eastAsia="ru-RU"/>
        </w:rPr>
        <w:t>сельского поселения</w:t>
      </w:r>
      <w:r w:rsidR="002033A2">
        <w:rPr>
          <w:sz w:val="24"/>
          <w:szCs w:val="24"/>
          <w:lang w:eastAsia="ru-RU"/>
        </w:rPr>
        <w:t xml:space="preserve"> «село Усть-Хайрюзово»</w:t>
      </w:r>
      <w:r w:rsidR="003D18C6" w:rsidRPr="00235A28">
        <w:rPr>
          <w:sz w:val="24"/>
          <w:szCs w:val="24"/>
          <w:lang w:eastAsia="ru-RU"/>
        </w:rPr>
        <w:t xml:space="preserve"> </w:t>
      </w:r>
      <w:r w:rsidR="00AA0697">
        <w:rPr>
          <w:sz w:val="24"/>
          <w:szCs w:val="24"/>
          <w:lang w:eastAsia="ru-RU"/>
        </w:rPr>
        <w:t xml:space="preserve">- нет, в связи с отсутствием таких полномочий в поселениях, входящих в состав Тигильского муниципального района;    </w:t>
      </w:r>
    </w:p>
    <w:p w:rsidR="00B9502D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</w:t>
      </w:r>
      <w:r w:rsidR="002033A2">
        <w:rPr>
          <w:sz w:val="24"/>
          <w:szCs w:val="24"/>
          <w:lang w:eastAsia="ru-RU"/>
        </w:rPr>
        <w:t>гражданской обороны (далее - ГО)</w:t>
      </w:r>
      <w:r w:rsidRPr="00235A28">
        <w:rPr>
          <w:sz w:val="24"/>
          <w:szCs w:val="24"/>
          <w:lang w:eastAsia="ru-RU"/>
        </w:rPr>
        <w:t>.</w:t>
      </w:r>
      <w:r w:rsidR="00071E55">
        <w:rPr>
          <w:sz w:val="24"/>
          <w:szCs w:val="24"/>
          <w:lang w:eastAsia="ru-RU"/>
        </w:rPr>
        <w:t xml:space="preserve"> Образование, реорганизация и упразднение комиссии по предупреждению и ликвидации ЧС и </w:t>
      </w:r>
      <w:r w:rsidR="002033A2">
        <w:rPr>
          <w:sz w:val="24"/>
          <w:szCs w:val="24"/>
          <w:lang w:eastAsia="ru-RU"/>
        </w:rPr>
        <w:t xml:space="preserve">ОПБ, </w:t>
      </w:r>
      <w:r w:rsidR="00071E55">
        <w:rPr>
          <w:sz w:val="24"/>
          <w:szCs w:val="24"/>
          <w:lang w:eastAsia="ru-RU"/>
        </w:rPr>
        <w:t xml:space="preserve"> определение её компетенции, утверждении руководителей и персонального состава осуществляется руководителями организаций</w:t>
      </w:r>
      <w:r w:rsidR="002033A2">
        <w:rPr>
          <w:sz w:val="24"/>
          <w:szCs w:val="24"/>
          <w:lang w:eastAsia="ru-RU"/>
        </w:rPr>
        <w:t xml:space="preserve"> по согласованию с Администрацией сельского поселения «село Усть-Хайрюзово». </w:t>
      </w:r>
      <w:r w:rsidR="00071E55">
        <w:rPr>
          <w:sz w:val="24"/>
          <w:szCs w:val="24"/>
          <w:lang w:eastAsia="ru-RU"/>
        </w:rPr>
        <w:t xml:space="preserve"> Компетенция и полномочия комиссии по предупреждени</w:t>
      </w:r>
      <w:r w:rsidR="0034475E">
        <w:rPr>
          <w:sz w:val="24"/>
          <w:szCs w:val="24"/>
          <w:lang w:eastAsia="ru-RU"/>
        </w:rPr>
        <w:t>ю</w:t>
      </w:r>
      <w:r w:rsidR="00071E55">
        <w:rPr>
          <w:sz w:val="24"/>
          <w:szCs w:val="24"/>
          <w:lang w:eastAsia="ru-RU"/>
        </w:rPr>
        <w:t xml:space="preserve"> и ликвидации ЧС и </w:t>
      </w:r>
      <w:r w:rsidR="002033A2">
        <w:rPr>
          <w:sz w:val="24"/>
          <w:szCs w:val="24"/>
          <w:lang w:eastAsia="ru-RU"/>
        </w:rPr>
        <w:t xml:space="preserve">ОПБ </w:t>
      </w:r>
      <w:r w:rsidR="00071E55">
        <w:rPr>
          <w:sz w:val="24"/>
          <w:szCs w:val="24"/>
          <w:lang w:eastAsia="ru-RU"/>
        </w:rPr>
        <w:t xml:space="preserve"> определяются в соответствующих положениях о не</w:t>
      </w:r>
      <w:r w:rsidR="0034475E">
        <w:rPr>
          <w:sz w:val="24"/>
          <w:szCs w:val="24"/>
          <w:lang w:eastAsia="ru-RU"/>
        </w:rPr>
        <w:t>й</w:t>
      </w:r>
      <w:r w:rsidR="00071E55">
        <w:rPr>
          <w:sz w:val="24"/>
          <w:szCs w:val="24"/>
          <w:lang w:eastAsia="ru-RU"/>
        </w:rPr>
        <w:t xml:space="preserve"> или в решениях о создани</w:t>
      </w:r>
      <w:r w:rsidR="002033A2">
        <w:rPr>
          <w:sz w:val="24"/>
          <w:szCs w:val="24"/>
          <w:lang w:eastAsia="ru-RU"/>
        </w:rPr>
        <w:t>ях таких комиссий</w:t>
      </w:r>
      <w:r w:rsidR="00071E55">
        <w:rPr>
          <w:sz w:val="24"/>
          <w:szCs w:val="24"/>
          <w:lang w:eastAsia="ru-RU"/>
        </w:rPr>
        <w:t>.</w:t>
      </w:r>
    </w:p>
    <w:p w:rsidR="00071E55" w:rsidRPr="00235A28" w:rsidRDefault="0034475E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Комиссия по ЧС </w:t>
      </w:r>
      <w:r w:rsidR="002033A2">
        <w:rPr>
          <w:sz w:val="24"/>
          <w:szCs w:val="24"/>
          <w:lang w:eastAsia="ru-RU"/>
        </w:rPr>
        <w:t>и ОПБ я</w:t>
      </w:r>
      <w:r>
        <w:rPr>
          <w:sz w:val="24"/>
          <w:szCs w:val="24"/>
          <w:lang w:eastAsia="ru-RU"/>
        </w:rPr>
        <w:t>вляется органом управления, координирующим и обеспечивающим согласованность действий организаций и общественных объединений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6C3119" w:rsidRPr="006C3119" w:rsidRDefault="00B9502D" w:rsidP="006C3119">
      <w:pPr>
        <w:ind w:right="-2" w:firstLine="708"/>
        <w:rPr>
          <w:sz w:val="24"/>
          <w:szCs w:val="24"/>
        </w:rPr>
      </w:pPr>
      <w:bookmarkStart w:id="2" w:name="sub_50"/>
      <w:r w:rsidRPr="006C3119">
        <w:rPr>
          <w:sz w:val="24"/>
          <w:szCs w:val="24"/>
          <w:lang w:eastAsia="ru-RU"/>
        </w:rPr>
        <w:lastRenderedPageBreak/>
        <w:t>5. Орган</w:t>
      </w:r>
      <w:r w:rsidR="0034475E" w:rsidRPr="006C3119">
        <w:rPr>
          <w:sz w:val="24"/>
          <w:szCs w:val="24"/>
          <w:lang w:eastAsia="ru-RU"/>
        </w:rPr>
        <w:t>ом</w:t>
      </w:r>
      <w:r w:rsidRPr="006C3119">
        <w:rPr>
          <w:sz w:val="24"/>
          <w:szCs w:val="24"/>
          <w:lang w:eastAsia="ru-RU"/>
        </w:rPr>
        <w:t xml:space="preserve"> повседневного управления </w:t>
      </w:r>
      <w:r w:rsidR="00173C2C" w:rsidRPr="006C3119">
        <w:rPr>
          <w:sz w:val="24"/>
          <w:szCs w:val="24"/>
          <w:lang w:eastAsia="ru-RU"/>
        </w:rPr>
        <w:t>муниципального звена сельского поселения «село Усть-Хайрюзово» Тигильского муниципального района  КТП РСЧС</w:t>
      </w:r>
      <w:r w:rsidR="002033A2" w:rsidRPr="006C3119">
        <w:rPr>
          <w:sz w:val="24"/>
          <w:szCs w:val="24"/>
          <w:lang w:eastAsia="ru-RU"/>
        </w:rPr>
        <w:t xml:space="preserve"> </w:t>
      </w:r>
      <w:r w:rsidRPr="006C3119">
        <w:rPr>
          <w:sz w:val="24"/>
          <w:szCs w:val="24"/>
          <w:lang w:eastAsia="ru-RU"/>
        </w:rPr>
        <w:t>явля</w:t>
      </w:r>
      <w:r w:rsidR="006C3119" w:rsidRPr="006C3119">
        <w:rPr>
          <w:sz w:val="24"/>
          <w:szCs w:val="24"/>
          <w:lang w:eastAsia="ru-RU"/>
        </w:rPr>
        <w:t>е</w:t>
      </w:r>
      <w:r w:rsidRPr="006C3119">
        <w:rPr>
          <w:sz w:val="24"/>
          <w:szCs w:val="24"/>
          <w:lang w:eastAsia="ru-RU"/>
        </w:rPr>
        <w:t>тся:</w:t>
      </w:r>
      <w:bookmarkEnd w:id="2"/>
      <w:r w:rsidR="002033A2" w:rsidRPr="006C3119">
        <w:rPr>
          <w:sz w:val="24"/>
          <w:szCs w:val="24"/>
          <w:lang w:eastAsia="ru-RU"/>
        </w:rPr>
        <w:t xml:space="preserve"> </w:t>
      </w:r>
      <w:r w:rsidR="006C3119" w:rsidRPr="006C3119">
        <w:rPr>
          <w:sz w:val="24"/>
          <w:szCs w:val="24"/>
        </w:rPr>
        <w:t>единая дежурно-диспетчерская служба Тигильского муниципального района</w:t>
      </w:r>
      <w:r w:rsidR="006C3119">
        <w:rPr>
          <w:sz w:val="24"/>
          <w:szCs w:val="24"/>
        </w:rPr>
        <w:t>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3" w:name="sub_60"/>
      <w:r w:rsidRPr="00235A28">
        <w:rPr>
          <w:sz w:val="24"/>
          <w:szCs w:val="24"/>
          <w:lang w:eastAsia="ru-RU"/>
        </w:rPr>
        <w:t>6. Размещение орган</w:t>
      </w:r>
      <w:r w:rsidR="0034475E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 xml:space="preserve"> управления </w:t>
      </w:r>
      <w:r w:rsidR="00F6021D">
        <w:rPr>
          <w:sz w:val="24"/>
          <w:szCs w:val="24"/>
          <w:lang w:eastAsia="ru-RU"/>
        </w:rPr>
        <w:t xml:space="preserve"> ЕДДС </w:t>
      </w:r>
      <w:r w:rsidR="00173C2C">
        <w:rPr>
          <w:sz w:val="24"/>
          <w:szCs w:val="24"/>
          <w:lang w:eastAsia="ru-RU"/>
        </w:rPr>
        <w:t>Тигильского</w:t>
      </w:r>
      <w:r w:rsidR="00173C2C" w:rsidRPr="00235A28">
        <w:rPr>
          <w:sz w:val="24"/>
          <w:szCs w:val="24"/>
          <w:lang w:eastAsia="ru-RU"/>
        </w:rPr>
        <w:t xml:space="preserve"> муниципального района  </w:t>
      </w:r>
      <w:r w:rsidR="00173C2C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осуществляется на стационарн</w:t>
      </w:r>
      <w:r w:rsidR="0034475E">
        <w:rPr>
          <w:sz w:val="24"/>
          <w:szCs w:val="24"/>
          <w:lang w:eastAsia="ru-RU"/>
        </w:rPr>
        <w:t>ом</w:t>
      </w:r>
      <w:r w:rsidRPr="00235A28">
        <w:rPr>
          <w:sz w:val="24"/>
          <w:szCs w:val="24"/>
          <w:lang w:eastAsia="ru-RU"/>
        </w:rPr>
        <w:t xml:space="preserve"> пункт</w:t>
      </w:r>
      <w:r w:rsidR="0034475E">
        <w:rPr>
          <w:sz w:val="24"/>
          <w:szCs w:val="24"/>
          <w:lang w:eastAsia="ru-RU"/>
        </w:rPr>
        <w:t>е</w:t>
      </w:r>
      <w:r w:rsidRPr="00235A28">
        <w:rPr>
          <w:sz w:val="24"/>
          <w:szCs w:val="24"/>
          <w:lang w:eastAsia="ru-RU"/>
        </w:rPr>
        <w:t xml:space="preserve"> управления, оснащ</w:t>
      </w:r>
      <w:r w:rsidR="0034475E">
        <w:rPr>
          <w:sz w:val="24"/>
          <w:szCs w:val="24"/>
          <w:lang w:eastAsia="ru-RU"/>
        </w:rPr>
        <w:t>енном</w:t>
      </w:r>
      <w:r w:rsidRPr="00235A28">
        <w:rPr>
          <w:sz w:val="24"/>
          <w:szCs w:val="24"/>
          <w:lang w:eastAsia="ru-RU"/>
        </w:rPr>
        <w:t xml:space="preserve"> техническими средствами управления, средствами связи, оповещения и жизнеобеспечения, поддерживаемы</w:t>
      </w:r>
      <w:r w:rsidR="007D1528" w:rsidRPr="00235A28">
        <w:rPr>
          <w:sz w:val="24"/>
          <w:szCs w:val="24"/>
          <w:lang w:eastAsia="ru-RU"/>
        </w:rPr>
        <w:t xml:space="preserve">м </w:t>
      </w:r>
      <w:r w:rsidRPr="00235A28">
        <w:rPr>
          <w:sz w:val="24"/>
          <w:szCs w:val="24"/>
          <w:lang w:eastAsia="ru-RU"/>
        </w:rPr>
        <w:t>в состоянии постоянной готовности к использованию.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4" w:name="sub_70"/>
      <w:bookmarkEnd w:id="3"/>
      <w:r w:rsidRPr="00235A28">
        <w:rPr>
          <w:sz w:val="24"/>
          <w:szCs w:val="24"/>
          <w:lang w:eastAsia="ru-RU"/>
        </w:rPr>
        <w:t xml:space="preserve">7. К силам и средствам </w:t>
      </w:r>
      <w:r w:rsidR="00173C2C">
        <w:rPr>
          <w:sz w:val="24"/>
          <w:szCs w:val="24"/>
          <w:lang w:eastAsia="ru-RU"/>
        </w:rPr>
        <w:t xml:space="preserve">муниципального </w:t>
      </w:r>
      <w:r w:rsidR="00173C2C" w:rsidRPr="00235A28">
        <w:rPr>
          <w:sz w:val="24"/>
          <w:szCs w:val="24"/>
          <w:lang w:eastAsia="ru-RU"/>
        </w:rPr>
        <w:t>звен</w:t>
      </w:r>
      <w:r w:rsidR="00173C2C">
        <w:rPr>
          <w:sz w:val="24"/>
          <w:szCs w:val="24"/>
          <w:lang w:eastAsia="ru-RU"/>
        </w:rPr>
        <w:t>а</w:t>
      </w:r>
      <w:r w:rsidR="00173C2C"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173C2C" w:rsidRPr="00235A28">
        <w:rPr>
          <w:sz w:val="24"/>
          <w:szCs w:val="24"/>
          <w:lang w:eastAsia="ru-RU"/>
        </w:rPr>
        <w:t xml:space="preserve"> муниципального района </w:t>
      </w:r>
      <w:r w:rsidR="00173C2C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4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Состав сил и средств </w:t>
      </w:r>
      <w:r w:rsidR="00173C2C">
        <w:rPr>
          <w:sz w:val="24"/>
          <w:szCs w:val="24"/>
          <w:lang w:eastAsia="ru-RU"/>
        </w:rPr>
        <w:t xml:space="preserve">муниципального </w:t>
      </w:r>
      <w:r w:rsidR="00173C2C" w:rsidRPr="00235A28">
        <w:rPr>
          <w:sz w:val="24"/>
          <w:szCs w:val="24"/>
          <w:lang w:eastAsia="ru-RU"/>
        </w:rPr>
        <w:t>звен</w:t>
      </w:r>
      <w:r w:rsidR="00173C2C">
        <w:rPr>
          <w:sz w:val="24"/>
          <w:szCs w:val="24"/>
          <w:lang w:eastAsia="ru-RU"/>
        </w:rPr>
        <w:t>а</w:t>
      </w:r>
      <w:r w:rsidR="00173C2C"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173C2C" w:rsidRPr="00235A28">
        <w:rPr>
          <w:sz w:val="24"/>
          <w:szCs w:val="24"/>
          <w:lang w:eastAsia="ru-RU"/>
        </w:rPr>
        <w:t xml:space="preserve"> муниципального района  </w:t>
      </w:r>
      <w:r w:rsidR="00173C2C">
        <w:rPr>
          <w:sz w:val="24"/>
          <w:szCs w:val="24"/>
          <w:lang w:eastAsia="ru-RU"/>
        </w:rPr>
        <w:t>К</w:t>
      </w:r>
      <w:r w:rsidR="00173C2C" w:rsidRPr="00235A28">
        <w:rPr>
          <w:sz w:val="24"/>
          <w:szCs w:val="24"/>
          <w:lang w:eastAsia="ru-RU"/>
        </w:rPr>
        <w:t>ТП РСЧС</w:t>
      </w:r>
      <w:r w:rsidR="00173C2C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>утверждается</w:t>
      </w:r>
      <w:r w:rsidR="007D1528" w:rsidRPr="00235A28">
        <w:rPr>
          <w:sz w:val="24"/>
          <w:szCs w:val="24"/>
          <w:lang w:eastAsia="ru-RU"/>
        </w:rPr>
        <w:t xml:space="preserve"> постановлением</w:t>
      </w:r>
      <w:r w:rsidRPr="00235A28">
        <w:rPr>
          <w:sz w:val="24"/>
          <w:szCs w:val="24"/>
          <w:lang w:eastAsia="ru-RU"/>
        </w:rPr>
        <w:t xml:space="preserve"> </w:t>
      </w:r>
      <w:r w:rsidR="003D24EC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>дминистраци</w:t>
      </w:r>
      <w:r w:rsidR="007D1528" w:rsidRPr="00235A28">
        <w:rPr>
          <w:sz w:val="24"/>
          <w:szCs w:val="24"/>
          <w:lang w:eastAsia="ru-RU"/>
        </w:rPr>
        <w:t>и</w:t>
      </w:r>
      <w:r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 xml:space="preserve">муниципального образования </w:t>
      </w:r>
      <w:r w:rsidR="003D24EC" w:rsidRPr="00235A28">
        <w:rPr>
          <w:sz w:val="24"/>
          <w:szCs w:val="24"/>
          <w:lang w:eastAsia="ru-RU"/>
        </w:rPr>
        <w:t xml:space="preserve">сельского поселения </w:t>
      </w:r>
      <w:r w:rsidR="00173C2C">
        <w:rPr>
          <w:sz w:val="24"/>
          <w:szCs w:val="24"/>
          <w:lang w:eastAsia="ru-RU"/>
        </w:rPr>
        <w:t>«село Усть-Хайрюзово»</w:t>
      </w:r>
      <w:r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 xml:space="preserve">Тигильского </w:t>
      </w:r>
      <w:r w:rsidRPr="00235A28">
        <w:rPr>
          <w:sz w:val="24"/>
          <w:szCs w:val="24"/>
          <w:lang w:eastAsia="ru-RU"/>
        </w:rPr>
        <w:t>муниципального района.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5" w:name="sub_80"/>
      <w:r w:rsidRPr="00235A28">
        <w:rPr>
          <w:sz w:val="24"/>
          <w:szCs w:val="24"/>
          <w:lang w:eastAsia="ru-RU"/>
        </w:rPr>
        <w:t xml:space="preserve">8. В состав сил и средств </w:t>
      </w:r>
      <w:r w:rsidR="00173C2C">
        <w:rPr>
          <w:sz w:val="24"/>
          <w:szCs w:val="24"/>
          <w:lang w:eastAsia="ru-RU"/>
        </w:rPr>
        <w:t>муниципального звена</w:t>
      </w:r>
      <w:r w:rsidR="00173C2C"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173C2C" w:rsidRPr="00235A28">
        <w:rPr>
          <w:sz w:val="24"/>
          <w:szCs w:val="24"/>
          <w:lang w:eastAsia="ru-RU"/>
        </w:rPr>
        <w:t xml:space="preserve"> муниципального района  </w:t>
      </w:r>
      <w:r w:rsidR="00173C2C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входят силы и средства, предназначенные для оперативного реагирования на чр</w:t>
      </w:r>
      <w:r w:rsidR="00173C2C">
        <w:rPr>
          <w:sz w:val="24"/>
          <w:szCs w:val="24"/>
          <w:lang w:eastAsia="ru-RU"/>
        </w:rPr>
        <w:t>езвычайные ситуации и проведение</w:t>
      </w:r>
      <w:r w:rsidRPr="00235A28">
        <w:rPr>
          <w:sz w:val="24"/>
          <w:szCs w:val="24"/>
          <w:lang w:eastAsia="ru-RU"/>
        </w:rPr>
        <w:t xml:space="preserve"> работ по их ликвидации (далее - силы постоянной готовности).</w:t>
      </w:r>
    </w:p>
    <w:bookmarkEnd w:id="5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Перечень сил постоянной готовности </w:t>
      </w:r>
      <w:r w:rsidR="00173C2C">
        <w:rPr>
          <w:sz w:val="24"/>
          <w:szCs w:val="24"/>
          <w:lang w:eastAsia="ru-RU"/>
        </w:rPr>
        <w:t xml:space="preserve">муниципального </w:t>
      </w:r>
      <w:r w:rsidR="00173C2C" w:rsidRPr="00235A28">
        <w:rPr>
          <w:sz w:val="24"/>
          <w:szCs w:val="24"/>
          <w:lang w:eastAsia="ru-RU"/>
        </w:rPr>
        <w:t>звен</w:t>
      </w:r>
      <w:r w:rsidR="00173C2C">
        <w:rPr>
          <w:sz w:val="24"/>
          <w:szCs w:val="24"/>
          <w:lang w:eastAsia="ru-RU"/>
        </w:rPr>
        <w:t>а</w:t>
      </w:r>
      <w:r w:rsidR="00173C2C" w:rsidRPr="00235A28">
        <w:rPr>
          <w:sz w:val="24"/>
          <w:szCs w:val="24"/>
          <w:lang w:eastAsia="ru-RU"/>
        </w:rPr>
        <w:t xml:space="preserve"> </w:t>
      </w:r>
      <w:r w:rsidR="00173C2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173C2C" w:rsidRPr="00235A28">
        <w:rPr>
          <w:sz w:val="24"/>
          <w:szCs w:val="24"/>
          <w:lang w:eastAsia="ru-RU"/>
        </w:rPr>
        <w:t xml:space="preserve"> муниципального района </w:t>
      </w:r>
      <w:r w:rsidR="00173C2C">
        <w:rPr>
          <w:sz w:val="24"/>
          <w:szCs w:val="24"/>
          <w:lang w:eastAsia="ru-RU"/>
        </w:rPr>
        <w:t xml:space="preserve">КТП РСЧС </w:t>
      </w:r>
      <w:r w:rsidR="003D24EC" w:rsidRPr="00235A28">
        <w:rPr>
          <w:sz w:val="24"/>
          <w:szCs w:val="24"/>
          <w:lang w:eastAsia="ru-RU"/>
        </w:rPr>
        <w:t xml:space="preserve">утверждается постановлением администрации </w:t>
      </w:r>
      <w:r w:rsidR="00173C2C">
        <w:rPr>
          <w:sz w:val="24"/>
          <w:szCs w:val="24"/>
          <w:lang w:eastAsia="ru-RU"/>
        </w:rPr>
        <w:t>муниципального образования</w:t>
      </w:r>
      <w:r w:rsidR="003D24EC" w:rsidRPr="00235A28">
        <w:rPr>
          <w:sz w:val="24"/>
          <w:szCs w:val="24"/>
          <w:lang w:eastAsia="ru-RU"/>
        </w:rPr>
        <w:t xml:space="preserve"> сельского поселения</w:t>
      </w:r>
      <w:r w:rsidR="006C3119">
        <w:rPr>
          <w:sz w:val="24"/>
          <w:szCs w:val="24"/>
          <w:lang w:eastAsia="ru-RU"/>
        </w:rPr>
        <w:t xml:space="preserve"> «село Усть-Хайрюзово». </w:t>
      </w:r>
      <w:r w:rsidRPr="00235A28">
        <w:rPr>
          <w:sz w:val="24"/>
          <w:szCs w:val="24"/>
          <w:lang w:eastAsia="ru-RU"/>
        </w:rPr>
        <w:t>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r w:rsidR="00DD602F" w:rsidRPr="00235A28">
        <w:rPr>
          <w:sz w:val="24"/>
          <w:szCs w:val="24"/>
          <w:lang w:eastAsia="ru-RU"/>
        </w:rPr>
        <w:t>сельского поселения</w:t>
      </w:r>
      <w:r w:rsidR="006C3119">
        <w:rPr>
          <w:sz w:val="24"/>
          <w:szCs w:val="24"/>
          <w:lang w:eastAsia="ru-RU"/>
        </w:rPr>
        <w:t xml:space="preserve"> «село Усть-Хайрюзово»</w:t>
      </w:r>
      <w:r w:rsidRPr="00235A28">
        <w:rPr>
          <w:sz w:val="24"/>
          <w:szCs w:val="24"/>
          <w:lang w:eastAsia="ru-RU"/>
        </w:rPr>
        <w:t xml:space="preserve"> осуществляет </w:t>
      </w:r>
      <w:r w:rsidR="00DD602F" w:rsidRPr="00235A28">
        <w:rPr>
          <w:sz w:val="24"/>
          <w:szCs w:val="24"/>
          <w:lang w:eastAsia="ru-RU"/>
        </w:rPr>
        <w:t xml:space="preserve">председатель КЧС и </w:t>
      </w:r>
      <w:r w:rsidR="006C3119">
        <w:rPr>
          <w:sz w:val="24"/>
          <w:szCs w:val="24"/>
          <w:lang w:eastAsia="ru-RU"/>
        </w:rPr>
        <w:t>О</w:t>
      </w:r>
      <w:r w:rsidR="00DD602F" w:rsidRPr="00235A28">
        <w:rPr>
          <w:sz w:val="24"/>
          <w:szCs w:val="24"/>
          <w:lang w:eastAsia="ru-RU"/>
        </w:rPr>
        <w:t xml:space="preserve">ПБ </w:t>
      </w:r>
      <w:r w:rsidR="00646B6F">
        <w:rPr>
          <w:sz w:val="24"/>
          <w:szCs w:val="24"/>
          <w:lang w:eastAsia="ru-RU"/>
        </w:rPr>
        <w:t xml:space="preserve">муниципального образования </w:t>
      </w:r>
      <w:r w:rsidR="00DD602F" w:rsidRPr="00235A28">
        <w:rPr>
          <w:sz w:val="24"/>
          <w:szCs w:val="24"/>
          <w:lang w:eastAsia="ru-RU"/>
        </w:rPr>
        <w:t xml:space="preserve"> сельского поселения</w:t>
      </w:r>
      <w:r w:rsidR="00646B6F">
        <w:rPr>
          <w:sz w:val="24"/>
          <w:szCs w:val="24"/>
          <w:lang w:eastAsia="ru-RU"/>
        </w:rPr>
        <w:t xml:space="preserve"> «село Усть-Хайрюзово». 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6" w:name="sub_90"/>
      <w:r w:rsidRPr="00235A28">
        <w:rPr>
          <w:sz w:val="24"/>
          <w:szCs w:val="24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6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по решению </w:t>
      </w:r>
      <w:r w:rsidR="00A978AE">
        <w:rPr>
          <w:sz w:val="24"/>
          <w:szCs w:val="24"/>
          <w:lang w:eastAsia="ru-RU"/>
        </w:rPr>
        <w:t xml:space="preserve">главы </w:t>
      </w:r>
      <w:r w:rsidR="00DD602F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 xml:space="preserve">дминистрации </w:t>
      </w:r>
      <w:r w:rsidR="006C3119">
        <w:rPr>
          <w:sz w:val="24"/>
          <w:szCs w:val="24"/>
          <w:lang w:eastAsia="ru-RU"/>
        </w:rPr>
        <w:t xml:space="preserve">сельского </w:t>
      </w:r>
      <w:r w:rsidR="00DD602F" w:rsidRPr="00235A28">
        <w:rPr>
          <w:sz w:val="24"/>
          <w:szCs w:val="24"/>
          <w:lang w:eastAsia="ru-RU"/>
        </w:rPr>
        <w:t>поселения</w:t>
      </w:r>
      <w:r w:rsidR="006C3119">
        <w:rPr>
          <w:sz w:val="24"/>
          <w:szCs w:val="24"/>
          <w:lang w:eastAsia="ru-RU"/>
        </w:rPr>
        <w:t xml:space="preserve"> «село Усть-Хайрюзово»</w:t>
      </w:r>
      <w:r w:rsidRPr="00235A28">
        <w:rPr>
          <w:sz w:val="24"/>
          <w:szCs w:val="24"/>
          <w:lang w:eastAsia="ru-RU"/>
        </w:rPr>
        <w:t>, организаций и предприятий, осуществляющих руководство деятельностью указанных служб и формирований.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7" w:name="sub_100"/>
      <w:r w:rsidRPr="00235A28">
        <w:rPr>
          <w:sz w:val="24"/>
          <w:szCs w:val="24"/>
          <w:lang w:eastAsia="ru-RU"/>
        </w:rPr>
        <w:t>10. Силы и средства отдел</w:t>
      </w:r>
      <w:r w:rsidR="008C2FF8" w:rsidRPr="00235A28">
        <w:rPr>
          <w:sz w:val="24"/>
          <w:szCs w:val="24"/>
          <w:lang w:eastAsia="ru-RU"/>
        </w:rPr>
        <w:t>ения полиции</w:t>
      </w:r>
      <w:r w:rsidRPr="00235A28">
        <w:rPr>
          <w:sz w:val="24"/>
          <w:szCs w:val="24"/>
          <w:lang w:eastAsia="ru-RU"/>
        </w:rPr>
        <w:t xml:space="preserve"> применяются при ликвидации чрезвычайных ситуаций в соответствии с возложенными на них задачами:</w:t>
      </w:r>
    </w:p>
    <w:bookmarkEnd w:id="7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обеспечивают общественный порядок в районах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обеспечивают безопасность дорожного движения в районах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участвуют в оповещении населения о чрезвычайных ситуациях</w:t>
      </w:r>
      <w:r w:rsidR="006C3119">
        <w:rPr>
          <w:sz w:val="24"/>
          <w:szCs w:val="24"/>
          <w:lang w:eastAsia="ru-RU"/>
        </w:rPr>
        <w:t xml:space="preserve">; 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8" w:name="sub_110"/>
      <w:r w:rsidRPr="00235A28">
        <w:rPr>
          <w:sz w:val="24"/>
          <w:szCs w:val="24"/>
          <w:lang w:eastAsia="ru-RU"/>
        </w:rPr>
        <w:lastRenderedPageBreak/>
        <w:t xml:space="preserve">11. Подготовка работников органов местного самоуправления и организаций, включенных в состав органов управления </w:t>
      </w:r>
      <w:r w:rsidR="00646B6F">
        <w:rPr>
          <w:sz w:val="24"/>
          <w:szCs w:val="24"/>
          <w:lang w:eastAsia="ru-RU"/>
        </w:rPr>
        <w:t xml:space="preserve">муниципального </w:t>
      </w:r>
      <w:r w:rsidR="00646B6F" w:rsidRPr="00235A28">
        <w:rPr>
          <w:sz w:val="24"/>
          <w:szCs w:val="24"/>
          <w:lang w:eastAsia="ru-RU"/>
        </w:rPr>
        <w:t>звен</w:t>
      </w:r>
      <w:r w:rsidR="00646B6F">
        <w:rPr>
          <w:sz w:val="24"/>
          <w:szCs w:val="24"/>
          <w:lang w:eastAsia="ru-RU"/>
        </w:rPr>
        <w:t>а</w:t>
      </w:r>
      <w:r w:rsidR="00646B6F" w:rsidRPr="00235A28">
        <w:rPr>
          <w:sz w:val="24"/>
          <w:szCs w:val="24"/>
          <w:lang w:eastAsia="ru-RU"/>
        </w:rPr>
        <w:t xml:space="preserve"> </w:t>
      </w:r>
      <w:r w:rsidR="00646B6F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646B6F" w:rsidRPr="00235A28">
        <w:rPr>
          <w:sz w:val="24"/>
          <w:szCs w:val="24"/>
          <w:lang w:eastAsia="ru-RU"/>
        </w:rPr>
        <w:t xml:space="preserve"> муниципального района  </w:t>
      </w:r>
      <w:r w:rsidR="00646B6F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 xml:space="preserve"> организуется в порядке, установленном Правительством Российской Федерации. Методическое руководство, координацию и контроль за подготовкой населения в области защиты от чрезвычайных ситуаций осуществляет </w:t>
      </w:r>
      <w:r w:rsidR="00DD602F" w:rsidRPr="00235A28">
        <w:rPr>
          <w:sz w:val="24"/>
          <w:szCs w:val="24"/>
          <w:lang w:eastAsia="ru-RU"/>
        </w:rPr>
        <w:t xml:space="preserve">отдел по делам ГО и ЧС администрации </w:t>
      </w:r>
      <w:r w:rsidR="00646B6F">
        <w:rPr>
          <w:sz w:val="24"/>
          <w:szCs w:val="24"/>
          <w:lang w:eastAsia="ru-RU"/>
        </w:rPr>
        <w:t>Тигильского</w:t>
      </w:r>
      <w:r w:rsidR="00DD602F" w:rsidRPr="00235A28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>.</w:t>
      </w:r>
    </w:p>
    <w:bookmarkEnd w:id="8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12. Для ликвидации чрезвычайных ситуаций создаются и используются: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резервы финансовых и материальных ресурсов </w:t>
      </w:r>
      <w:r w:rsidR="00DD602F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 xml:space="preserve">дминистрации </w:t>
      </w:r>
      <w:r w:rsidR="00646B6F">
        <w:rPr>
          <w:sz w:val="24"/>
          <w:szCs w:val="24"/>
          <w:lang w:eastAsia="ru-RU"/>
        </w:rPr>
        <w:t xml:space="preserve">муниципального образования </w:t>
      </w:r>
      <w:r w:rsidR="00DD602F" w:rsidRPr="00235A28">
        <w:rPr>
          <w:sz w:val="24"/>
          <w:szCs w:val="24"/>
          <w:lang w:eastAsia="ru-RU"/>
        </w:rPr>
        <w:t xml:space="preserve">сельского поселения </w:t>
      </w:r>
      <w:r w:rsidR="00646B6F">
        <w:rPr>
          <w:sz w:val="24"/>
          <w:szCs w:val="24"/>
          <w:lang w:eastAsia="ru-RU"/>
        </w:rPr>
        <w:t>«село Усть-Хайрюзово»</w:t>
      </w:r>
      <w:r w:rsidR="006C3119">
        <w:rPr>
          <w:sz w:val="24"/>
          <w:szCs w:val="24"/>
          <w:lang w:eastAsia="ru-RU"/>
        </w:rPr>
        <w:t>,</w:t>
      </w:r>
      <w:r w:rsidRPr="00235A28">
        <w:rPr>
          <w:sz w:val="24"/>
          <w:szCs w:val="24"/>
          <w:lang w:eastAsia="ru-RU"/>
        </w:rPr>
        <w:t xml:space="preserve"> организаций</w:t>
      </w:r>
      <w:r w:rsidR="006C3119">
        <w:rPr>
          <w:sz w:val="24"/>
          <w:szCs w:val="24"/>
          <w:lang w:eastAsia="ru-RU"/>
        </w:rPr>
        <w:t xml:space="preserve"> и предприятий, осуществляющих свою деятельность на территории муниципального образования сельского поселения «село Усть-Хайрюзово»</w:t>
      </w:r>
      <w:r w:rsidRPr="00235A28">
        <w:rPr>
          <w:sz w:val="24"/>
          <w:szCs w:val="24"/>
          <w:lang w:eastAsia="ru-RU"/>
        </w:rPr>
        <w:t>.</w:t>
      </w:r>
    </w:p>
    <w:p w:rsid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Порядок создания, использования и восполнения резервов финансовых и материальных ресурсов определяется</w:t>
      </w:r>
      <w:r w:rsidR="00E9726B" w:rsidRPr="00235A28">
        <w:rPr>
          <w:sz w:val="24"/>
          <w:szCs w:val="24"/>
          <w:lang w:eastAsia="ru-RU"/>
        </w:rPr>
        <w:t xml:space="preserve"> нормативными </w:t>
      </w:r>
      <w:r w:rsidRPr="00235A28">
        <w:rPr>
          <w:sz w:val="24"/>
          <w:szCs w:val="24"/>
          <w:lang w:eastAsia="ru-RU"/>
        </w:rPr>
        <w:t xml:space="preserve">правовыми актами </w:t>
      </w:r>
      <w:r w:rsidR="00DD602F" w:rsidRPr="00235A28">
        <w:rPr>
          <w:sz w:val="24"/>
          <w:szCs w:val="24"/>
          <w:lang w:eastAsia="ru-RU"/>
        </w:rPr>
        <w:t xml:space="preserve">администрации </w:t>
      </w:r>
      <w:r w:rsidR="00646B6F">
        <w:rPr>
          <w:sz w:val="24"/>
          <w:szCs w:val="24"/>
          <w:lang w:eastAsia="ru-RU"/>
        </w:rPr>
        <w:t xml:space="preserve">муниципального образования сельского поселения «село Усть-Хайрюзово» </w:t>
      </w:r>
      <w:r w:rsidRPr="00235A28">
        <w:rPr>
          <w:sz w:val="24"/>
          <w:szCs w:val="24"/>
          <w:lang w:eastAsia="ru-RU"/>
        </w:rPr>
        <w:t>и решениями руководителей организаций.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</w:t>
      </w:r>
      <w:r w:rsidR="003D4B1D" w:rsidRPr="00235A28">
        <w:rPr>
          <w:sz w:val="24"/>
          <w:szCs w:val="24"/>
          <w:lang w:eastAsia="ru-RU"/>
        </w:rPr>
        <w:t>3</w:t>
      </w:r>
      <w:r w:rsidRPr="00235A28">
        <w:rPr>
          <w:sz w:val="24"/>
          <w:szCs w:val="24"/>
          <w:lang w:eastAsia="ru-RU"/>
        </w:rPr>
        <w:t xml:space="preserve">. Управление </w:t>
      </w:r>
      <w:r w:rsidR="00646B6F">
        <w:rPr>
          <w:sz w:val="24"/>
          <w:szCs w:val="24"/>
          <w:lang w:eastAsia="ru-RU"/>
        </w:rPr>
        <w:t xml:space="preserve">муниципальным </w:t>
      </w:r>
      <w:r w:rsidR="00646B6F" w:rsidRPr="00235A28">
        <w:rPr>
          <w:sz w:val="24"/>
          <w:szCs w:val="24"/>
          <w:lang w:eastAsia="ru-RU"/>
        </w:rPr>
        <w:t>звено</w:t>
      </w:r>
      <w:r w:rsidR="00646B6F">
        <w:rPr>
          <w:sz w:val="24"/>
          <w:szCs w:val="24"/>
          <w:lang w:eastAsia="ru-RU"/>
        </w:rPr>
        <w:t>м</w:t>
      </w:r>
      <w:r w:rsidR="00646B6F" w:rsidRPr="00235A28">
        <w:rPr>
          <w:sz w:val="24"/>
          <w:szCs w:val="24"/>
          <w:lang w:eastAsia="ru-RU"/>
        </w:rPr>
        <w:t xml:space="preserve"> </w:t>
      </w:r>
      <w:r w:rsidR="00646B6F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646B6F" w:rsidRPr="00235A28">
        <w:rPr>
          <w:sz w:val="24"/>
          <w:szCs w:val="24"/>
          <w:lang w:eastAsia="ru-RU"/>
        </w:rPr>
        <w:t xml:space="preserve"> муниципального района  </w:t>
      </w:r>
      <w:r w:rsidR="00646B6F">
        <w:rPr>
          <w:sz w:val="24"/>
          <w:szCs w:val="24"/>
          <w:lang w:eastAsia="ru-RU"/>
        </w:rPr>
        <w:t>К</w:t>
      </w:r>
      <w:r w:rsidR="00646B6F" w:rsidRPr="00235A28">
        <w:rPr>
          <w:sz w:val="24"/>
          <w:szCs w:val="24"/>
          <w:lang w:eastAsia="ru-RU"/>
        </w:rPr>
        <w:t>ТП РСЧС</w:t>
      </w:r>
      <w:r w:rsidR="00646B6F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 xml:space="preserve"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</w:t>
      </w:r>
      <w:r w:rsidR="00921C8A">
        <w:rPr>
          <w:sz w:val="24"/>
          <w:szCs w:val="24"/>
          <w:lang w:eastAsia="ru-RU"/>
        </w:rPr>
        <w:t>системы.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</w:t>
      </w:r>
      <w:r w:rsidR="003D4B1D" w:rsidRPr="00235A28">
        <w:rPr>
          <w:sz w:val="24"/>
          <w:szCs w:val="24"/>
          <w:lang w:eastAsia="ru-RU"/>
        </w:rPr>
        <w:t>4</w:t>
      </w:r>
      <w:r w:rsidRPr="00235A28">
        <w:rPr>
          <w:sz w:val="24"/>
          <w:szCs w:val="24"/>
          <w:lang w:eastAsia="ru-RU"/>
        </w:rPr>
        <w:t xml:space="preserve">. Информационное обеспечение в </w:t>
      </w:r>
      <w:r w:rsidR="00646B6F">
        <w:rPr>
          <w:sz w:val="24"/>
          <w:szCs w:val="24"/>
          <w:lang w:eastAsia="ru-RU"/>
        </w:rPr>
        <w:t xml:space="preserve">муниципальном </w:t>
      </w:r>
      <w:r w:rsidR="00646B6F" w:rsidRPr="00235A28">
        <w:rPr>
          <w:sz w:val="24"/>
          <w:szCs w:val="24"/>
          <w:lang w:eastAsia="ru-RU"/>
        </w:rPr>
        <w:t>звен</w:t>
      </w:r>
      <w:r w:rsidR="00646B6F">
        <w:rPr>
          <w:sz w:val="24"/>
          <w:szCs w:val="24"/>
          <w:lang w:eastAsia="ru-RU"/>
        </w:rPr>
        <w:t>е</w:t>
      </w:r>
      <w:r w:rsidR="00646B6F" w:rsidRPr="00235A28">
        <w:rPr>
          <w:sz w:val="24"/>
          <w:szCs w:val="24"/>
          <w:lang w:eastAsia="ru-RU"/>
        </w:rPr>
        <w:t xml:space="preserve"> </w:t>
      </w:r>
      <w:r w:rsidR="00646B6F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646B6F" w:rsidRPr="00235A28">
        <w:rPr>
          <w:sz w:val="24"/>
          <w:szCs w:val="24"/>
          <w:lang w:eastAsia="ru-RU"/>
        </w:rPr>
        <w:t xml:space="preserve"> муниципального района  </w:t>
      </w:r>
      <w:r w:rsidR="00646B6F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</w:t>
      </w:r>
      <w:r w:rsidR="003D4B1D" w:rsidRPr="00235A28">
        <w:rPr>
          <w:sz w:val="24"/>
          <w:szCs w:val="24"/>
          <w:lang w:eastAsia="ru-RU"/>
        </w:rPr>
        <w:t>112</w:t>
      </w:r>
      <w:r w:rsidRPr="00235A28">
        <w:rPr>
          <w:sz w:val="24"/>
          <w:szCs w:val="24"/>
          <w:lang w:eastAsia="ru-RU"/>
        </w:rPr>
        <w:t>».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3D4B1D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>дминистраци</w:t>
      </w:r>
      <w:r w:rsidR="003D4B1D" w:rsidRPr="00235A28">
        <w:rPr>
          <w:sz w:val="24"/>
          <w:szCs w:val="24"/>
          <w:lang w:eastAsia="ru-RU"/>
        </w:rPr>
        <w:t>ей</w:t>
      </w:r>
      <w:r w:rsidRPr="00235A28">
        <w:rPr>
          <w:sz w:val="24"/>
          <w:szCs w:val="24"/>
          <w:lang w:eastAsia="ru-RU"/>
        </w:rPr>
        <w:t xml:space="preserve"> поселени</w:t>
      </w:r>
      <w:r w:rsidR="003D4B1D" w:rsidRPr="00235A28">
        <w:rPr>
          <w:sz w:val="24"/>
          <w:szCs w:val="24"/>
          <w:lang w:eastAsia="ru-RU"/>
        </w:rPr>
        <w:t>я</w:t>
      </w:r>
      <w:r w:rsidRPr="00235A28">
        <w:rPr>
          <w:sz w:val="24"/>
          <w:szCs w:val="24"/>
          <w:lang w:eastAsia="ru-RU"/>
        </w:rPr>
        <w:t xml:space="preserve"> и организациями в порядке, установленном действующим законодательством.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Указанная информация предоставляется в соответствии со сроками и формами, установленными </w:t>
      </w:r>
      <w:r w:rsidR="001176C0" w:rsidRPr="001176C0">
        <w:rPr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1176C0">
        <w:t>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</w:t>
      </w:r>
      <w:r w:rsidR="003D4B1D" w:rsidRPr="00235A28">
        <w:rPr>
          <w:sz w:val="24"/>
          <w:szCs w:val="24"/>
          <w:lang w:eastAsia="ru-RU"/>
        </w:rPr>
        <w:t>5</w:t>
      </w:r>
      <w:r w:rsidRPr="00235A28">
        <w:rPr>
          <w:sz w:val="24"/>
          <w:szCs w:val="24"/>
          <w:lang w:eastAsia="ru-RU"/>
        </w:rPr>
        <w:t xml:space="preserve">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</w:t>
      </w:r>
      <w:r w:rsidR="003D4B1D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>дминистрации поселени</w:t>
      </w:r>
      <w:r w:rsidR="003D4B1D" w:rsidRPr="00235A28">
        <w:rPr>
          <w:sz w:val="24"/>
          <w:szCs w:val="24"/>
          <w:lang w:eastAsia="ru-RU"/>
        </w:rPr>
        <w:t>я</w:t>
      </w:r>
      <w:r w:rsidRPr="00235A28">
        <w:rPr>
          <w:sz w:val="24"/>
          <w:szCs w:val="24"/>
          <w:lang w:eastAsia="ru-RU"/>
        </w:rPr>
        <w:t xml:space="preserve"> и организаций.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</w:t>
      </w:r>
      <w:r w:rsidR="003D4B1D" w:rsidRPr="00235A28">
        <w:rPr>
          <w:sz w:val="24"/>
          <w:szCs w:val="24"/>
          <w:lang w:eastAsia="ru-RU"/>
        </w:rPr>
        <w:t>6</w:t>
      </w:r>
      <w:r w:rsidRPr="00235A28">
        <w:rPr>
          <w:sz w:val="24"/>
          <w:szCs w:val="24"/>
          <w:lang w:eastAsia="ru-RU"/>
        </w:rPr>
        <w:t>. При отсутствии угрозы возникновения чрезвычайных ситуаций на объектах или территори</w:t>
      </w:r>
      <w:r w:rsidR="003D4B1D" w:rsidRPr="00235A28">
        <w:rPr>
          <w:sz w:val="24"/>
          <w:szCs w:val="24"/>
          <w:lang w:eastAsia="ru-RU"/>
        </w:rPr>
        <w:t xml:space="preserve">и </w:t>
      </w:r>
      <w:r w:rsidR="009D19AA">
        <w:rPr>
          <w:sz w:val="24"/>
          <w:szCs w:val="24"/>
          <w:lang w:eastAsia="ru-RU"/>
        </w:rPr>
        <w:t xml:space="preserve">муниципального образования </w:t>
      </w:r>
      <w:r w:rsidR="003D4B1D" w:rsidRPr="00235A28">
        <w:rPr>
          <w:sz w:val="24"/>
          <w:szCs w:val="24"/>
          <w:lang w:eastAsia="ru-RU"/>
        </w:rPr>
        <w:t>сельского поселения</w:t>
      </w:r>
      <w:r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 xml:space="preserve">«село Усть-Хайрюзово» </w:t>
      </w:r>
      <w:r w:rsidRPr="00235A28">
        <w:rPr>
          <w:sz w:val="24"/>
          <w:szCs w:val="24"/>
          <w:lang w:eastAsia="ru-RU"/>
        </w:rPr>
        <w:t xml:space="preserve">органы управления и силы </w:t>
      </w:r>
      <w:r w:rsidR="009D19AA">
        <w:rPr>
          <w:sz w:val="24"/>
          <w:szCs w:val="24"/>
          <w:lang w:eastAsia="ru-RU"/>
        </w:rPr>
        <w:t>муниципального звена</w:t>
      </w:r>
      <w:r w:rsidR="009D19AA"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9D19AA" w:rsidRPr="00235A28">
        <w:rPr>
          <w:sz w:val="24"/>
          <w:szCs w:val="24"/>
          <w:lang w:eastAsia="ru-RU"/>
        </w:rPr>
        <w:t xml:space="preserve"> муниципального района  </w:t>
      </w:r>
      <w:r w:rsidR="009D19AA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функционируют в режиме повседневной деятельности.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Решениями </w:t>
      </w:r>
      <w:r w:rsidR="009D19AA">
        <w:rPr>
          <w:sz w:val="24"/>
          <w:szCs w:val="24"/>
          <w:lang w:eastAsia="ru-RU"/>
        </w:rPr>
        <w:t>администрации Тигильского</w:t>
      </w:r>
      <w:r w:rsidR="002F2AAA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 xml:space="preserve"> устанавлива</w:t>
      </w:r>
      <w:r w:rsidR="002F2AAA">
        <w:rPr>
          <w:sz w:val="24"/>
          <w:szCs w:val="24"/>
          <w:lang w:eastAsia="ru-RU"/>
        </w:rPr>
        <w:t>ет</w:t>
      </w:r>
      <w:r w:rsidRPr="00235A28">
        <w:rPr>
          <w:sz w:val="24"/>
          <w:szCs w:val="24"/>
          <w:lang w:eastAsia="ru-RU"/>
        </w:rPr>
        <w:t>ся один из следующих режимов функционирования: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9" w:name="sub_171"/>
      <w:r w:rsidRPr="00235A28">
        <w:rPr>
          <w:sz w:val="24"/>
          <w:szCs w:val="24"/>
          <w:lang w:eastAsia="ru-RU"/>
        </w:rPr>
        <w:t>а) режим повышенной готовности - при угрозе возникновения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0" w:name="sub_172"/>
      <w:bookmarkEnd w:id="9"/>
      <w:r w:rsidRPr="00235A28">
        <w:rPr>
          <w:sz w:val="24"/>
          <w:szCs w:val="24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0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lastRenderedPageBreak/>
        <w:t>1</w:t>
      </w:r>
      <w:r w:rsidR="00F717F3" w:rsidRPr="00235A28">
        <w:rPr>
          <w:sz w:val="24"/>
          <w:szCs w:val="24"/>
          <w:lang w:eastAsia="ru-RU"/>
        </w:rPr>
        <w:t>7</w:t>
      </w:r>
      <w:r w:rsidRPr="00235A28">
        <w:rPr>
          <w:sz w:val="24"/>
          <w:szCs w:val="24"/>
          <w:lang w:eastAsia="ru-RU"/>
        </w:rPr>
        <w:t xml:space="preserve">. </w:t>
      </w:r>
      <w:r w:rsidR="002A54C5" w:rsidRPr="00235A28">
        <w:rPr>
          <w:sz w:val="24"/>
          <w:szCs w:val="24"/>
          <w:lang w:eastAsia="ru-RU"/>
        </w:rPr>
        <w:t xml:space="preserve">Решениями </w:t>
      </w:r>
      <w:r w:rsidR="00A978AE">
        <w:rPr>
          <w:sz w:val="24"/>
          <w:szCs w:val="24"/>
          <w:lang w:eastAsia="ru-RU"/>
        </w:rPr>
        <w:t xml:space="preserve">главы </w:t>
      </w:r>
      <w:r w:rsidR="002F2AAA">
        <w:rPr>
          <w:sz w:val="24"/>
          <w:szCs w:val="24"/>
          <w:lang w:eastAsia="ru-RU"/>
        </w:rPr>
        <w:t xml:space="preserve">администрации </w:t>
      </w:r>
      <w:r w:rsidR="009D19AA">
        <w:rPr>
          <w:sz w:val="24"/>
          <w:szCs w:val="24"/>
          <w:lang w:eastAsia="ru-RU"/>
        </w:rPr>
        <w:t xml:space="preserve">муниципального образования сельского поселения «село Усть-Хайрюзово» Тигильского </w:t>
      </w:r>
      <w:r w:rsidR="002F2AAA">
        <w:rPr>
          <w:sz w:val="24"/>
          <w:szCs w:val="24"/>
          <w:lang w:eastAsia="ru-RU"/>
        </w:rPr>
        <w:t>муниципального района</w:t>
      </w:r>
      <w:r w:rsidR="002A54C5" w:rsidRPr="00235A28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>о введении режима повышенной готовности или режима чрезвычайной ситуации определяются: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1" w:name="sub_181"/>
      <w:r w:rsidRPr="00235A28">
        <w:rPr>
          <w:sz w:val="24"/>
          <w:szCs w:val="24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2" w:name="sub_182"/>
      <w:bookmarkEnd w:id="11"/>
      <w:r w:rsidRPr="00235A28">
        <w:rPr>
          <w:sz w:val="24"/>
          <w:szCs w:val="24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3" w:name="sub_183"/>
      <w:bookmarkEnd w:id="12"/>
      <w:r w:rsidRPr="00235A28">
        <w:rPr>
          <w:sz w:val="24"/>
          <w:szCs w:val="24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4" w:name="sub_184"/>
      <w:bookmarkEnd w:id="13"/>
      <w:r w:rsidRPr="00235A28">
        <w:rPr>
          <w:sz w:val="24"/>
          <w:szCs w:val="24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5" w:name="sub_185"/>
      <w:bookmarkEnd w:id="14"/>
      <w:r w:rsidRPr="00235A28">
        <w:rPr>
          <w:sz w:val="24"/>
          <w:szCs w:val="24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5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1</w:t>
      </w:r>
      <w:r w:rsidR="00F717F3" w:rsidRPr="00235A28">
        <w:rPr>
          <w:sz w:val="24"/>
          <w:szCs w:val="24"/>
          <w:lang w:eastAsia="ru-RU"/>
        </w:rPr>
        <w:t>8</w:t>
      </w:r>
      <w:r w:rsidRPr="00235A28">
        <w:rPr>
          <w:sz w:val="24"/>
          <w:szCs w:val="24"/>
          <w:lang w:eastAsia="ru-RU"/>
        </w:rPr>
        <w:t xml:space="preserve">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9D19AA">
        <w:rPr>
          <w:sz w:val="24"/>
          <w:szCs w:val="24"/>
          <w:lang w:eastAsia="ru-RU"/>
        </w:rPr>
        <w:t>муниципального звена</w:t>
      </w:r>
      <w:r w:rsidR="009D19AA"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9D19AA" w:rsidRPr="00235A28">
        <w:rPr>
          <w:sz w:val="24"/>
          <w:szCs w:val="24"/>
          <w:lang w:eastAsia="ru-RU"/>
        </w:rPr>
        <w:t xml:space="preserve"> муниципального района  </w:t>
      </w:r>
      <w:r w:rsidR="009D19AA">
        <w:rPr>
          <w:sz w:val="24"/>
          <w:szCs w:val="24"/>
          <w:lang w:eastAsia="ru-RU"/>
        </w:rPr>
        <w:t xml:space="preserve">КТП РСЧС; </w:t>
      </w:r>
      <w:r w:rsidRPr="00235A28">
        <w:rPr>
          <w:sz w:val="24"/>
          <w:szCs w:val="24"/>
          <w:lang w:eastAsia="ru-RU"/>
        </w:rPr>
        <w:t>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</w:t>
      </w:r>
      <w:r w:rsidR="009D19AA">
        <w:rPr>
          <w:sz w:val="24"/>
          <w:szCs w:val="24"/>
          <w:lang w:eastAsia="ru-RU"/>
        </w:rPr>
        <w:t xml:space="preserve">я дополнительных мер по защите </w:t>
      </w:r>
      <w:r w:rsidRPr="00235A28">
        <w:rPr>
          <w:sz w:val="24"/>
          <w:szCs w:val="24"/>
          <w:lang w:eastAsia="ru-RU"/>
        </w:rPr>
        <w:t xml:space="preserve"> территорий от чрезвычайных ситуаций, устанавливается один из следующих уровней реагирования: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6" w:name="sub_191"/>
      <w:r w:rsidRPr="00235A28">
        <w:rPr>
          <w:sz w:val="24"/>
          <w:szCs w:val="24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2A54C5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7" w:name="sub_192"/>
      <w:bookmarkEnd w:id="16"/>
      <w:r w:rsidRPr="00235A28">
        <w:rPr>
          <w:sz w:val="24"/>
          <w:szCs w:val="24"/>
          <w:lang w:eastAsia="ru-RU"/>
        </w:rPr>
        <w:t xml:space="preserve">б) местный уровень реагирования: 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решением главы </w:t>
      </w:r>
      <w:r w:rsidR="006617B9">
        <w:rPr>
          <w:sz w:val="24"/>
          <w:szCs w:val="24"/>
          <w:lang w:eastAsia="ru-RU"/>
        </w:rPr>
        <w:t xml:space="preserve">муниципального образования </w:t>
      </w:r>
      <w:r w:rsidR="001176C0">
        <w:rPr>
          <w:sz w:val="24"/>
          <w:szCs w:val="24"/>
          <w:lang w:eastAsia="ru-RU"/>
        </w:rPr>
        <w:t xml:space="preserve">«Тигильский муниципальный район» по предложению главы </w:t>
      </w:r>
      <w:r w:rsidR="006617B9">
        <w:rPr>
          <w:sz w:val="24"/>
          <w:szCs w:val="24"/>
          <w:lang w:eastAsia="ru-RU"/>
        </w:rPr>
        <w:t>сельского поселения «село Усть-Хайрюзово»</w:t>
      </w:r>
      <w:r w:rsidRPr="00235A28">
        <w:rPr>
          <w:sz w:val="24"/>
          <w:szCs w:val="24"/>
          <w:lang w:eastAsia="ru-RU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</w:t>
      </w:r>
      <w:r w:rsidR="002A54C5" w:rsidRPr="00235A28">
        <w:rPr>
          <w:sz w:val="24"/>
          <w:szCs w:val="24"/>
          <w:lang w:eastAsia="ru-RU"/>
        </w:rPr>
        <w:t>торию одного поселения</w:t>
      </w:r>
      <w:bookmarkEnd w:id="17"/>
      <w:r w:rsidRPr="00235A28">
        <w:rPr>
          <w:sz w:val="24"/>
          <w:szCs w:val="24"/>
          <w:lang w:eastAsia="ru-RU"/>
        </w:rPr>
        <w:t>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9D19AA">
        <w:rPr>
          <w:sz w:val="24"/>
          <w:szCs w:val="24"/>
          <w:lang w:eastAsia="ru-RU"/>
        </w:rPr>
        <w:t xml:space="preserve">муниципального </w:t>
      </w:r>
      <w:r w:rsidR="009D19AA" w:rsidRPr="00235A28">
        <w:rPr>
          <w:sz w:val="24"/>
          <w:szCs w:val="24"/>
          <w:lang w:eastAsia="ru-RU"/>
        </w:rPr>
        <w:t>звен</w:t>
      </w:r>
      <w:r w:rsidR="009D19AA">
        <w:rPr>
          <w:sz w:val="24"/>
          <w:szCs w:val="24"/>
          <w:lang w:eastAsia="ru-RU"/>
        </w:rPr>
        <w:t>а</w:t>
      </w:r>
      <w:r w:rsidR="009D19AA"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9D19AA" w:rsidRPr="00235A28">
        <w:rPr>
          <w:sz w:val="24"/>
          <w:szCs w:val="24"/>
          <w:lang w:eastAsia="ru-RU"/>
        </w:rPr>
        <w:t xml:space="preserve"> муниципального района  </w:t>
      </w:r>
      <w:r w:rsidR="009D19AA">
        <w:rPr>
          <w:sz w:val="24"/>
          <w:szCs w:val="24"/>
          <w:lang w:eastAsia="ru-RU"/>
        </w:rPr>
        <w:t>К</w:t>
      </w:r>
      <w:r w:rsidR="009D19AA" w:rsidRPr="00235A28">
        <w:rPr>
          <w:sz w:val="24"/>
          <w:szCs w:val="24"/>
          <w:lang w:eastAsia="ru-RU"/>
        </w:rPr>
        <w:t>ТП РСЧС</w:t>
      </w:r>
      <w:r w:rsidRPr="00235A28">
        <w:rPr>
          <w:sz w:val="24"/>
          <w:szCs w:val="24"/>
          <w:lang w:eastAsia="ru-RU"/>
        </w:rPr>
        <w:t>, а также мерах по обеспечению безопасности населения.</w:t>
      </w:r>
    </w:p>
    <w:p w:rsidR="009D19AA" w:rsidRPr="00235A28" w:rsidRDefault="00F717F3" w:rsidP="009D19A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8" w:name="sub_200"/>
      <w:r w:rsidRPr="00235A28">
        <w:rPr>
          <w:sz w:val="24"/>
          <w:szCs w:val="24"/>
          <w:lang w:eastAsia="ru-RU"/>
        </w:rPr>
        <w:t>19</w:t>
      </w:r>
      <w:r w:rsidR="00B9502D" w:rsidRPr="00235A28">
        <w:rPr>
          <w:sz w:val="24"/>
          <w:szCs w:val="24"/>
          <w:lang w:eastAsia="ru-RU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0B57EA">
        <w:rPr>
          <w:sz w:val="24"/>
          <w:szCs w:val="24"/>
          <w:lang w:eastAsia="ru-RU"/>
        </w:rPr>
        <w:t xml:space="preserve">администрация </w:t>
      </w:r>
      <w:r w:rsidR="009D19AA">
        <w:rPr>
          <w:sz w:val="24"/>
          <w:szCs w:val="24"/>
          <w:lang w:eastAsia="ru-RU"/>
        </w:rPr>
        <w:t>Тигильского</w:t>
      </w:r>
      <w:r w:rsidR="000B57EA">
        <w:rPr>
          <w:sz w:val="24"/>
          <w:szCs w:val="24"/>
          <w:lang w:eastAsia="ru-RU"/>
        </w:rPr>
        <w:t xml:space="preserve"> муниципального района</w:t>
      </w:r>
      <w:r w:rsidR="00B9502D" w:rsidRPr="00235A28">
        <w:rPr>
          <w:sz w:val="24"/>
          <w:szCs w:val="24"/>
          <w:lang w:eastAsia="ru-RU"/>
        </w:rPr>
        <w:t xml:space="preserve"> отменя</w:t>
      </w:r>
      <w:r w:rsidR="000B57EA">
        <w:rPr>
          <w:sz w:val="24"/>
          <w:szCs w:val="24"/>
          <w:lang w:eastAsia="ru-RU"/>
        </w:rPr>
        <w:t>е</w:t>
      </w:r>
      <w:r w:rsidR="00B9502D" w:rsidRPr="00235A28">
        <w:rPr>
          <w:sz w:val="24"/>
          <w:szCs w:val="24"/>
          <w:lang w:eastAsia="ru-RU"/>
        </w:rPr>
        <w:t xml:space="preserve">т установленные режимы функционирования органов управления и сил </w:t>
      </w:r>
      <w:bookmarkStart w:id="19" w:name="sub_210"/>
      <w:bookmarkEnd w:id="18"/>
      <w:r w:rsidR="009D19AA">
        <w:rPr>
          <w:sz w:val="24"/>
          <w:szCs w:val="24"/>
          <w:lang w:eastAsia="ru-RU"/>
        </w:rPr>
        <w:t xml:space="preserve">муниципального </w:t>
      </w:r>
      <w:r w:rsidR="009D19AA" w:rsidRPr="00235A28">
        <w:rPr>
          <w:sz w:val="24"/>
          <w:szCs w:val="24"/>
          <w:lang w:eastAsia="ru-RU"/>
        </w:rPr>
        <w:t>звен</w:t>
      </w:r>
      <w:r w:rsidR="009D19AA">
        <w:rPr>
          <w:sz w:val="24"/>
          <w:szCs w:val="24"/>
          <w:lang w:eastAsia="ru-RU"/>
        </w:rPr>
        <w:t>а</w:t>
      </w:r>
      <w:r w:rsidR="009D19AA"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9D19AA" w:rsidRPr="00235A28">
        <w:rPr>
          <w:sz w:val="24"/>
          <w:szCs w:val="24"/>
          <w:lang w:eastAsia="ru-RU"/>
        </w:rPr>
        <w:t xml:space="preserve"> муниципального района  </w:t>
      </w:r>
      <w:r w:rsidR="009D19AA">
        <w:rPr>
          <w:sz w:val="24"/>
          <w:szCs w:val="24"/>
          <w:lang w:eastAsia="ru-RU"/>
        </w:rPr>
        <w:t>КТП РСЧС.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2</w:t>
      </w:r>
      <w:r w:rsidR="00F717F3" w:rsidRPr="00235A28">
        <w:rPr>
          <w:sz w:val="24"/>
          <w:szCs w:val="24"/>
          <w:lang w:eastAsia="ru-RU"/>
        </w:rPr>
        <w:t>0</w:t>
      </w:r>
      <w:r w:rsidRPr="00235A28">
        <w:rPr>
          <w:sz w:val="24"/>
          <w:szCs w:val="24"/>
          <w:lang w:eastAsia="ru-RU"/>
        </w:rPr>
        <w:t xml:space="preserve">. Основными мероприятиями, проводимыми органами управления </w:t>
      </w:r>
      <w:r w:rsidR="009D19AA">
        <w:rPr>
          <w:sz w:val="24"/>
          <w:szCs w:val="24"/>
          <w:lang w:eastAsia="ru-RU"/>
        </w:rPr>
        <w:t>муниципально</w:t>
      </w:r>
      <w:r w:rsidR="00A30542">
        <w:rPr>
          <w:sz w:val="24"/>
          <w:szCs w:val="24"/>
          <w:lang w:eastAsia="ru-RU"/>
        </w:rPr>
        <w:t>го</w:t>
      </w:r>
      <w:r w:rsidR="009D19AA">
        <w:rPr>
          <w:sz w:val="24"/>
          <w:szCs w:val="24"/>
          <w:lang w:eastAsia="ru-RU"/>
        </w:rPr>
        <w:t xml:space="preserve"> </w:t>
      </w:r>
      <w:r w:rsidR="009D19AA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9D19AA" w:rsidRPr="00235A28">
        <w:rPr>
          <w:sz w:val="24"/>
          <w:szCs w:val="24"/>
          <w:lang w:eastAsia="ru-RU"/>
        </w:rPr>
        <w:t xml:space="preserve"> </w:t>
      </w:r>
      <w:r w:rsidR="009D19AA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9D19AA" w:rsidRPr="00235A28">
        <w:rPr>
          <w:sz w:val="24"/>
          <w:szCs w:val="24"/>
          <w:lang w:eastAsia="ru-RU"/>
        </w:rPr>
        <w:t xml:space="preserve"> муниципального района  </w:t>
      </w:r>
      <w:r w:rsidR="009D19AA">
        <w:rPr>
          <w:sz w:val="24"/>
          <w:szCs w:val="24"/>
          <w:lang w:eastAsia="ru-RU"/>
        </w:rPr>
        <w:t>К</w:t>
      </w:r>
      <w:r w:rsidR="00A30542">
        <w:rPr>
          <w:sz w:val="24"/>
          <w:szCs w:val="24"/>
          <w:lang w:eastAsia="ru-RU"/>
        </w:rPr>
        <w:t>ТП РСЧС</w:t>
      </w:r>
      <w:r w:rsidRPr="00235A28">
        <w:rPr>
          <w:sz w:val="24"/>
          <w:szCs w:val="24"/>
          <w:lang w:eastAsia="ru-RU"/>
        </w:rPr>
        <w:t>, являются:</w:t>
      </w:r>
    </w:p>
    <w:bookmarkEnd w:id="19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а) в режиме повседневной деятельности: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изучение состояния окружающей среды и прогнозирование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планирование действий органов управления и сил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>КТП РСЧС</w:t>
      </w:r>
      <w:r w:rsidRPr="00235A28">
        <w:rPr>
          <w:sz w:val="24"/>
          <w:szCs w:val="24"/>
          <w:lang w:eastAsia="ru-RU"/>
        </w:rPr>
        <w:t>, организация подготовки и обеспечения их деятельности;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подготовка населения к дей</w:t>
      </w:r>
      <w:r w:rsidR="00921C8A">
        <w:rPr>
          <w:sz w:val="24"/>
          <w:szCs w:val="24"/>
          <w:lang w:eastAsia="ru-RU"/>
        </w:rPr>
        <w:t>ствиям в чрезвычайных ситуациях, в том числе при получении сигналов экстренного оповещения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lastRenderedPageBreak/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9502D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б) в режиме повышенной готовности:</w:t>
      </w:r>
    </w:p>
    <w:p w:rsidR="00921C8A" w:rsidRPr="00235A28" w:rsidRDefault="00921C8A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информирование населения р чрезвычайных ситуациях;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 xml:space="preserve">КТП РСЧС </w:t>
      </w:r>
      <w:r w:rsidR="00F717F3" w:rsidRPr="00235A28">
        <w:rPr>
          <w:sz w:val="24"/>
          <w:szCs w:val="24"/>
          <w:lang w:eastAsia="ru-RU"/>
        </w:rPr>
        <w:t xml:space="preserve"> </w:t>
      </w:r>
      <w:r w:rsidRPr="00235A28">
        <w:rPr>
          <w:sz w:val="24"/>
          <w:szCs w:val="24"/>
          <w:lang w:eastAsia="ru-RU"/>
        </w:rPr>
        <w:t>на стационарн</w:t>
      </w:r>
      <w:r w:rsidR="000B57EA">
        <w:rPr>
          <w:sz w:val="24"/>
          <w:szCs w:val="24"/>
          <w:lang w:eastAsia="ru-RU"/>
        </w:rPr>
        <w:t>ых</w:t>
      </w:r>
      <w:r w:rsidRPr="00235A28">
        <w:rPr>
          <w:sz w:val="24"/>
          <w:szCs w:val="24"/>
          <w:lang w:eastAsia="ru-RU"/>
        </w:rPr>
        <w:t xml:space="preserve"> пунктах управления;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непрерывный сбор, обработка и передача органам управления и силам </w:t>
      </w:r>
      <w:r w:rsidR="00FC043C">
        <w:rPr>
          <w:sz w:val="24"/>
          <w:szCs w:val="24"/>
          <w:lang w:eastAsia="ru-RU"/>
        </w:rPr>
        <w:t xml:space="preserve">муниципального </w:t>
      </w:r>
      <w:r w:rsidR="00FC043C" w:rsidRPr="00235A28">
        <w:rPr>
          <w:sz w:val="24"/>
          <w:szCs w:val="24"/>
          <w:lang w:eastAsia="ru-RU"/>
        </w:rPr>
        <w:t>звен</w:t>
      </w:r>
      <w:r w:rsidR="00FC043C">
        <w:rPr>
          <w:sz w:val="24"/>
          <w:szCs w:val="24"/>
          <w:lang w:eastAsia="ru-RU"/>
        </w:rPr>
        <w:t>а</w:t>
      </w:r>
      <w:r w:rsidR="00FC043C" w:rsidRPr="00235A28">
        <w:rPr>
          <w:sz w:val="24"/>
          <w:szCs w:val="24"/>
          <w:lang w:eastAsia="ru-RU"/>
        </w:rPr>
        <w:t xml:space="preserve"> </w:t>
      </w:r>
      <w:r w:rsidR="00FC043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FC043C" w:rsidRPr="00235A28">
        <w:rPr>
          <w:sz w:val="24"/>
          <w:szCs w:val="24"/>
          <w:lang w:eastAsia="ru-RU"/>
        </w:rPr>
        <w:t xml:space="preserve"> муниципального района  </w:t>
      </w:r>
      <w:r w:rsidR="00FC043C">
        <w:rPr>
          <w:sz w:val="24"/>
          <w:szCs w:val="24"/>
          <w:lang w:eastAsia="ru-RU"/>
        </w:rPr>
        <w:t>КТП РСЧС</w:t>
      </w:r>
      <w:r w:rsidRPr="00235A28">
        <w:rPr>
          <w:sz w:val="24"/>
          <w:szCs w:val="24"/>
          <w:lang w:eastAsia="ru-RU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приведение при необходимости сил и средств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проведение при необходимости эвакуационных мероприятий;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оповещение </w:t>
      </w:r>
      <w:r w:rsidR="00F717F3" w:rsidRPr="00235A28">
        <w:rPr>
          <w:sz w:val="24"/>
          <w:szCs w:val="24"/>
          <w:lang w:eastAsia="ru-RU"/>
        </w:rPr>
        <w:t>г</w:t>
      </w:r>
      <w:r w:rsidRPr="00235A28">
        <w:rPr>
          <w:sz w:val="24"/>
          <w:szCs w:val="24"/>
          <w:lang w:eastAsia="ru-RU"/>
        </w:rPr>
        <w:t xml:space="preserve">лавы </w:t>
      </w:r>
      <w:r w:rsidR="00A30542">
        <w:rPr>
          <w:sz w:val="24"/>
          <w:szCs w:val="24"/>
          <w:lang w:eastAsia="ru-RU"/>
        </w:rPr>
        <w:t xml:space="preserve">муниципального образования </w:t>
      </w:r>
      <w:r w:rsidR="00F717F3" w:rsidRPr="00235A28">
        <w:rPr>
          <w:sz w:val="24"/>
          <w:szCs w:val="24"/>
          <w:lang w:eastAsia="ru-RU"/>
        </w:rPr>
        <w:t>сельского поселения</w:t>
      </w:r>
      <w:r w:rsidR="00A30542">
        <w:rPr>
          <w:sz w:val="24"/>
          <w:szCs w:val="24"/>
          <w:lang w:eastAsia="ru-RU"/>
        </w:rPr>
        <w:t xml:space="preserve"> «село Усть-Хайрюзово»</w:t>
      </w:r>
      <w:r w:rsidRPr="00235A28">
        <w:rPr>
          <w:sz w:val="24"/>
          <w:szCs w:val="24"/>
          <w:lang w:eastAsia="ru-RU"/>
        </w:rPr>
        <w:t xml:space="preserve">, председателя КЧС и ПБ </w:t>
      </w:r>
      <w:r w:rsidR="00F717F3" w:rsidRPr="00235A28">
        <w:rPr>
          <w:sz w:val="24"/>
          <w:szCs w:val="24"/>
          <w:lang w:eastAsia="ru-RU"/>
        </w:rPr>
        <w:t>поселения</w:t>
      </w:r>
      <w:r w:rsidRPr="00235A28">
        <w:rPr>
          <w:sz w:val="24"/>
          <w:szCs w:val="24"/>
          <w:lang w:eastAsia="ru-RU"/>
        </w:rPr>
        <w:t>, а при необходимос</w:t>
      </w:r>
      <w:r w:rsidR="00F717F3" w:rsidRPr="00235A28">
        <w:rPr>
          <w:sz w:val="24"/>
          <w:szCs w:val="24"/>
          <w:lang w:eastAsia="ru-RU"/>
        </w:rPr>
        <w:t>ти - сбор членов КЧС и ОПБ поселения</w:t>
      </w:r>
      <w:r w:rsidRPr="00235A28">
        <w:rPr>
          <w:sz w:val="24"/>
          <w:szCs w:val="24"/>
          <w:lang w:eastAsia="ru-RU"/>
        </w:rPr>
        <w:t xml:space="preserve">, руководителей организаций и предприятий, расположенных на территории </w:t>
      </w:r>
      <w:r w:rsidR="00F717F3" w:rsidRPr="00235A28">
        <w:rPr>
          <w:sz w:val="24"/>
          <w:szCs w:val="24"/>
          <w:lang w:eastAsia="ru-RU"/>
        </w:rPr>
        <w:t>поселения</w:t>
      </w:r>
      <w:r w:rsidRPr="00235A28">
        <w:rPr>
          <w:sz w:val="24"/>
          <w:szCs w:val="24"/>
          <w:lang w:eastAsia="ru-RU"/>
        </w:rPr>
        <w:t>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в) в режиме чрезвычайной ситуации: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оповещение руководителей орган</w:t>
      </w:r>
      <w:r w:rsidR="00F717F3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 xml:space="preserve"> местного самоуправления и организаций, а также населения о возникших чрезвычайных ситуациях;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>КТП РСЧС</w:t>
      </w:r>
      <w:r w:rsidRPr="00235A28">
        <w:rPr>
          <w:sz w:val="24"/>
          <w:szCs w:val="24"/>
          <w:lang w:eastAsia="ru-RU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lastRenderedPageBreak/>
        <w:t>2</w:t>
      </w:r>
      <w:r w:rsidR="00F717F3" w:rsidRPr="00235A28">
        <w:rPr>
          <w:sz w:val="24"/>
          <w:szCs w:val="24"/>
          <w:lang w:eastAsia="ru-RU"/>
        </w:rPr>
        <w:t>1</w:t>
      </w:r>
      <w:r w:rsidRPr="00235A28">
        <w:rPr>
          <w:sz w:val="24"/>
          <w:szCs w:val="24"/>
          <w:lang w:eastAsia="ru-RU"/>
        </w:rPr>
        <w:t xml:space="preserve">. При введении режима чрезвычайного положения по обстоятельствам, предусмотренным в </w:t>
      </w:r>
      <w:hyperlink r:id="rId10" w:history="1">
        <w:r w:rsidRPr="00235A28">
          <w:rPr>
            <w:sz w:val="24"/>
            <w:szCs w:val="24"/>
            <w:lang w:eastAsia="ru-RU"/>
          </w:rPr>
          <w:t>пункте «а» статьи 3</w:t>
        </w:r>
      </w:hyperlink>
      <w:r w:rsidRPr="00235A28">
        <w:rPr>
          <w:sz w:val="24"/>
          <w:szCs w:val="24"/>
          <w:lang w:eastAsia="ru-RU"/>
        </w:rPr>
        <w:t xml:space="preserve"> Федерального конституционного закона «О чрезвычайном положении», для органов управления и сил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" w:history="1">
        <w:r w:rsidRPr="00235A28">
          <w:rPr>
            <w:sz w:val="24"/>
            <w:szCs w:val="24"/>
            <w:lang w:eastAsia="ru-RU"/>
          </w:rPr>
          <w:t>пункте «б</w:t>
        </w:r>
      </w:hyperlink>
      <w:r w:rsidRPr="00235A28">
        <w:rPr>
          <w:sz w:val="24"/>
          <w:szCs w:val="24"/>
          <w:lang w:eastAsia="ru-RU"/>
        </w:rPr>
        <w:t>« указанной статьи, - режим чрезвычайной ситуации.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В режиме чрезвычайного положения органы управления и силы </w:t>
      </w:r>
      <w:r w:rsidR="00A30542">
        <w:rPr>
          <w:sz w:val="24"/>
          <w:szCs w:val="24"/>
          <w:lang w:eastAsia="ru-RU"/>
        </w:rPr>
        <w:t xml:space="preserve">муниципального </w:t>
      </w:r>
      <w:r w:rsidR="00A30542" w:rsidRPr="00235A28">
        <w:rPr>
          <w:sz w:val="24"/>
          <w:szCs w:val="24"/>
          <w:lang w:eastAsia="ru-RU"/>
        </w:rPr>
        <w:t>звен</w:t>
      </w:r>
      <w:r w:rsidR="00A30542">
        <w:rPr>
          <w:sz w:val="24"/>
          <w:szCs w:val="24"/>
          <w:lang w:eastAsia="ru-RU"/>
        </w:rPr>
        <w:t>а</w:t>
      </w:r>
      <w:r w:rsidR="00A30542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A30542" w:rsidRPr="00235A28">
        <w:rPr>
          <w:sz w:val="24"/>
          <w:szCs w:val="24"/>
          <w:lang w:eastAsia="ru-RU"/>
        </w:rPr>
        <w:t xml:space="preserve"> муниципального района  </w:t>
      </w:r>
      <w:r w:rsidR="00A30542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функционируют</w:t>
      </w:r>
      <w:r w:rsidR="00235A28">
        <w:rPr>
          <w:sz w:val="24"/>
          <w:szCs w:val="24"/>
          <w:lang w:eastAsia="ru-RU"/>
        </w:rPr>
        <w:t xml:space="preserve"> с </w:t>
      </w:r>
      <w:r w:rsidRPr="00235A28">
        <w:rPr>
          <w:sz w:val="24"/>
          <w:szCs w:val="24"/>
          <w:lang w:eastAsia="ru-RU"/>
        </w:rPr>
        <w:t>учетом особого правового режима деятельности органов местного самоуправления и организаций.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2</w:t>
      </w:r>
      <w:r w:rsidR="00F717F3" w:rsidRPr="00235A28">
        <w:rPr>
          <w:sz w:val="24"/>
          <w:szCs w:val="24"/>
          <w:lang w:eastAsia="ru-RU"/>
        </w:rPr>
        <w:t>2</w:t>
      </w:r>
      <w:r w:rsidRPr="00235A28">
        <w:rPr>
          <w:sz w:val="24"/>
          <w:szCs w:val="24"/>
          <w:lang w:eastAsia="ru-RU"/>
        </w:rPr>
        <w:t>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локальной - силами и средствами организации;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муниципальной - силами и средствами</w:t>
      </w:r>
      <w:r w:rsidR="00121D1C" w:rsidRPr="00235A28">
        <w:rPr>
          <w:sz w:val="24"/>
          <w:szCs w:val="24"/>
          <w:lang w:eastAsia="ru-RU"/>
        </w:rPr>
        <w:t xml:space="preserve"> органа местного самоуправления.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При недостаточности указанных сил и средств привлекаются в установленном порядке силы и средства</w:t>
      </w:r>
      <w:r w:rsidR="00121D1C" w:rsidRPr="00235A28">
        <w:rPr>
          <w:sz w:val="24"/>
          <w:szCs w:val="24"/>
          <w:lang w:eastAsia="ru-RU"/>
        </w:rPr>
        <w:t xml:space="preserve"> </w:t>
      </w:r>
      <w:r w:rsidR="00A30542">
        <w:rPr>
          <w:sz w:val="24"/>
          <w:szCs w:val="24"/>
          <w:lang w:eastAsia="ru-RU"/>
        </w:rPr>
        <w:t>Тигильского</w:t>
      </w:r>
      <w:r w:rsidR="00121D1C" w:rsidRPr="00235A28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>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0" w:name="sub_240"/>
      <w:r w:rsidRPr="00235A28">
        <w:rPr>
          <w:sz w:val="24"/>
          <w:szCs w:val="24"/>
          <w:lang w:eastAsia="ru-RU"/>
        </w:rPr>
        <w:t>2</w:t>
      </w:r>
      <w:r w:rsidR="00F717F3" w:rsidRPr="00235A28">
        <w:rPr>
          <w:sz w:val="24"/>
          <w:szCs w:val="24"/>
          <w:lang w:eastAsia="ru-RU"/>
        </w:rPr>
        <w:t>3</w:t>
      </w:r>
      <w:r w:rsidRPr="00235A28">
        <w:rPr>
          <w:sz w:val="24"/>
          <w:szCs w:val="24"/>
          <w:lang w:eastAsia="ru-RU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0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</w:t>
      </w:r>
      <w:r w:rsidR="00A30542">
        <w:rPr>
          <w:sz w:val="24"/>
          <w:szCs w:val="24"/>
          <w:lang w:eastAsia="ru-RU"/>
        </w:rPr>
        <w:t>Камчатского края</w:t>
      </w:r>
      <w:r w:rsidRPr="00235A28">
        <w:rPr>
          <w:sz w:val="24"/>
          <w:szCs w:val="24"/>
          <w:lang w:eastAsia="ru-RU"/>
        </w:rPr>
        <w:t>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Руководители работ по ликвидации чрезвычайных ситуаций по согласованию с </w:t>
      </w:r>
      <w:r w:rsidR="009879BE" w:rsidRPr="00235A28">
        <w:rPr>
          <w:sz w:val="24"/>
          <w:szCs w:val="24"/>
          <w:lang w:eastAsia="ru-RU"/>
        </w:rPr>
        <w:t>администраци</w:t>
      </w:r>
      <w:r w:rsidR="00121D1C" w:rsidRPr="00235A28">
        <w:rPr>
          <w:sz w:val="24"/>
          <w:szCs w:val="24"/>
          <w:lang w:eastAsia="ru-RU"/>
        </w:rPr>
        <w:t xml:space="preserve">ей </w:t>
      </w:r>
      <w:r w:rsidR="00FC043C">
        <w:rPr>
          <w:sz w:val="24"/>
          <w:szCs w:val="24"/>
          <w:lang w:eastAsia="ru-RU"/>
        </w:rPr>
        <w:t xml:space="preserve">муниципального образования </w:t>
      </w:r>
      <w:r w:rsidR="009879BE" w:rsidRPr="00235A28">
        <w:rPr>
          <w:sz w:val="24"/>
          <w:szCs w:val="24"/>
          <w:lang w:eastAsia="ru-RU"/>
        </w:rPr>
        <w:t>сельск</w:t>
      </w:r>
      <w:r w:rsidR="00121D1C" w:rsidRPr="00235A28">
        <w:rPr>
          <w:sz w:val="24"/>
          <w:szCs w:val="24"/>
          <w:lang w:eastAsia="ru-RU"/>
        </w:rPr>
        <w:t>ого</w:t>
      </w:r>
      <w:r w:rsidR="009879BE" w:rsidRPr="00235A28">
        <w:rPr>
          <w:sz w:val="24"/>
          <w:szCs w:val="24"/>
          <w:lang w:eastAsia="ru-RU"/>
        </w:rPr>
        <w:t xml:space="preserve"> поселени</w:t>
      </w:r>
      <w:r w:rsidR="00121D1C" w:rsidRPr="00235A28">
        <w:rPr>
          <w:sz w:val="24"/>
          <w:szCs w:val="24"/>
          <w:lang w:eastAsia="ru-RU"/>
        </w:rPr>
        <w:t>я</w:t>
      </w:r>
      <w:r w:rsidRPr="00235A28">
        <w:rPr>
          <w:sz w:val="24"/>
          <w:szCs w:val="24"/>
          <w:lang w:eastAsia="ru-RU"/>
        </w:rPr>
        <w:t xml:space="preserve"> </w:t>
      </w:r>
      <w:r w:rsidR="00FC043C">
        <w:rPr>
          <w:sz w:val="24"/>
          <w:szCs w:val="24"/>
          <w:lang w:eastAsia="ru-RU"/>
        </w:rPr>
        <w:t xml:space="preserve">«село Усть-Хайрюзово» </w:t>
      </w:r>
      <w:r w:rsidRPr="00235A28">
        <w:rPr>
          <w:sz w:val="24"/>
          <w:szCs w:val="24"/>
          <w:lang w:eastAsia="ru-RU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1" w:name="sub_250"/>
      <w:r w:rsidRPr="00235A28">
        <w:rPr>
          <w:sz w:val="24"/>
          <w:szCs w:val="24"/>
          <w:lang w:eastAsia="ru-RU"/>
        </w:rPr>
        <w:t>2</w:t>
      </w:r>
      <w:r w:rsidR="00F717F3" w:rsidRPr="00235A28">
        <w:rPr>
          <w:sz w:val="24"/>
          <w:szCs w:val="24"/>
          <w:lang w:eastAsia="ru-RU"/>
        </w:rPr>
        <w:t>4</w:t>
      </w:r>
      <w:r w:rsidRPr="00235A28">
        <w:rPr>
          <w:sz w:val="24"/>
          <w:szCs w:val="24"/>
          <w:lang w:eastAsia="ru-RU"/>
        </w:rPr>
        <w:t xml:space="preserve">. При введении режима повышенной готовности или чрезвычайной ситуации, а также при установлении уровня реагировании для соответствующих органов </w:t>
      </w:r>
      <w:r w:rsidR="00FC043C">
        <w:rPr>
          <w:sz w:val="24"/>
          <w:szCs w:val="24"/>
          <w:lang w:eastAsia="ru-RU"/>
        </w:rPr>
        <w:t>К</w:t>
      </w:r>
      <w:r w:rsidRPr="00235A28">
        <w:rPr>
          <w:sz w:val="24"/>
          <w:szCs w:val="24"/>
          <w:lang w:eastAsia="ru-RU"/>
        </w:rPr>
        <w:t xml:space="preserve">ТП РСЧС, </w:t>
      </w:r>
      <w:r w:rsidR="007D1528" w:rsidRPr="00235A28">
        <w:rPr>
          <w:sz w:val="24"/>
          <w:szCs w:val="24"/>
          <w:lang w:eastAsia="ru-RU"/>
        </w:rPr>
        <w:t>г</w:t>
      </w:r>
      <w:r w:rsidRPr="00235A28">
        <w:rPr>
          <w:sz w:val="24"/>
          <w:szCs w:val="24"/>
          <w:lang w:eastAsia="ru-RU"/>
        </w:rPr>
        <w:t>лава поселения мо</w:t>
      </w:r>
      <w:r w:rsidR="00121D1C" w:rsidRPr="00235A28">
        <w:rPr>
          <w:sz w:val="24"/>
          <w:szCs w:val="24"/>
          <w:lang w:eastAsia="ru-RU"/>
        </w:rPr>
        <w:t>жет</w:t>
      </w:r>
      <w:r w:rsidRPr="00235A28">
        <w:rPr>
          <w:sz w:val="24"/>
          <w:szCs w:val="24"/>
          <w:lang w:eastAsia="ru-RU"/>
        </w:rPr>
        <w:t xml:space="preserve">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</w:t>
      </w:r>
      <w:r w:rsidR="00FC043C">
        <w:rPr>
          <w:sz w:val="24"/>
          <w:szCs w:val="24"/>
          <w:lang w:eastAsia="ru-RU"/>
        </w:rPr>
        <w:t>Камчатского края</w:t>
      </w:r>
      <w:r w:rsidRPr="00235A28">
        <w:rPr>
          <w:sz w:val="24"/>
          <w:szCs w:val="24"/>
          <w:lang w:eastAsia="ru-RU"/>
        </w:rPr>
        <w:t>, и принимать дополнительные меры по защите населения и территорий от чрезвычайных ситуаций: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2" w:name="sub_251"/>
      <w:bookmarkEnd w:id="21"/>
      <w:r w:rsidRPr="00235A28">
        <w:rPr>
          <w:sz w:val="24"/>
          <w:szCs w:val="24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3" w:name="sub_252"/>
      <w:bookmarkEnd w:id="22"/>
      <w:r w:rsidRPr="00235A28">
        <w:rPr>
          <w:sz w:val="24"/>
          <w:szCs w:val="24"/>
          <w:lang w:eastAsia="ru-RU"/>
        </w:rPr>
        <w:t>б) определять порядок разбронирования резервов материальных ресурсов, находящихся в зоне чрезвычайной ситуации;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4" w:name="sub_253"/>
      <w:bookmarkEnd w:id="23"/>
      <w:r w:rsidRPr="00235A28">
        <w:rPr>
          <w:sz w:val="24"/>
          <w:szCs w:val="24"/>
          <w:lang w:eastAsia="ru-RU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5" w:name="sub_254"/>
      <w:bookmarkEnd w:id="24"/>
      <w:r w:rsidRPr="00235A28">
        <w:rPr>
          <w:sz w:val="24"/>
          <w:szCs w:val="24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6" w:name="sub_255"/>
      <w:bookmarkEnd w:id="25"/>
      <w:r w:rsidRPr="00235A28">
        <w:rPr>
          <w:sz w:val="24"/>
          <w:szCs w:val="24"/>
          <w:lang w:eastAsia="ru-RU"/>
        </w:rPr>
        <w:t xml:space="preserve">д) осуществлять меры, обусловленные развитием чрезвычайной ситуации, не ограничивающие прав и свобод человека и гражданина, и направленные на защиту </w:t>
      </w:r>
      <w:r w:rsidRPr="00235A28">
        <w:rPr>
          <w:sz w:val="24"/>
          <w:szCs w:val="24"/>
          <w:lang w:eastAsia="ru-RU"/>
        </w:rPr>
        <w:lastRenderedPageBreak/>
        <w:t>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7" w:name="sub_260"/>
      <w:bookmarkEnd w:id="26"/>
      <w:r w:rsidRPr="00235A28">
        <w:rPr>
          <w:sz w:val="24"/>
          <w:szCs w:val="24"/>
          <w:lang w:eastAsia="ru-RU"/>
        </w:rPr>
        <w:t>2</w:t>
      </w:r>
      <w:r w:rsidR="00121D1C" w:rsidRPr="00235A28">
        <w:rPr>
          <w:sz w:val="24"/>
          <w:szCs w:val="24"/>
          <w:lang w:eastAsia="ru-RU"/>
        </w:rPr>
        <w:t>5</w:t>
      </w:r>
      <w:r w:rsidRPr="00235A28">
        <w:rPr>
          <w:sz w:val="24"/>
          <w:szCs w:val="24"/>
          <w:lang w:eastAsia="ru-RU"/>
        </w:rPr>
        <w:t xml:space="preserve">. Финансовое обеспечение функционирования </w:t>
      </w:r>
      <w:r w:rsidR="00FC043C">
        <w:rPr>
          <w:sz w:val="24"/>
          <w:szCs w:val="24"/>
          <w:lang w:eastAsia="ru-RU"/>
        </w:rPr>
        <w:t xml:space="preserve">муниципального </w:t>
      </w:r>
      <w:r w:rsidR="00FC043C" w:rsidRPr="00235A28">
        <w:rPr>
          <w:sz w:val="24"/>
          <w:szCs w:val="24"/>
          <w:lang w:eastAsia="ru-RU"/>
        </w:rPr>
        <w:t>звен</w:t>
      </w:r>
      <w:r w:rsidR="00FC043C">
        <w:rPr>
          <w:sz w:val="24"/>
          <w:szCs w:val="24"/>
          <w:lang w:eastAsia="ru-RU"/>
        </w:rPr>
        <w:t>а</w:t>
      </w:r>
      <w:r w:rsidR="00FC043C" w:rsidRPr="00235A28">
        <w:rPr>
          <w:sz w:val="24"/>
          <w:szCs w:val="24"/>
          <w:lang w:eastAsia="ru-RU"/>
        </w:rPr>
        <w:t xml:space="preserve"> </w:t>
      </w:r>
      <w:r w:rsidR="00FC043C">
        <w:rPr>
          <w:sz w:val="24"/>
          <w:szCs w:val="24"/>
          <w:lang w:eastAsia="ru-RU"/>
        </w:rPr>
        <w:t>сельского поселения «село Усть-Хайрюзово» Тигильского</w:t>
      </w:r>
      <w:r w:rsidR="00FC043C" w:rsidRPr="00235A28">
        <w:rPr>
          <w:sz w:val="24"/>
          <w:szCs w:val="24"/>
          <w:lang w:eastAsia="ru-RU"/>
        </w:rPr>
        <w:t xml:space="preserve"> муниципального района  </w:t>
      </w:r>
      <w:r w:rsidR="00FC043C">
        <w:rPr>
          <w:sz w:val="24"/>
          <w:szCs w:val="24"/>
          <w:lang w:eastAsia="ru-RU"/>
        </w:rPr>
        <w:t xml:space="preserve">КТП РСЧС </w:t>
      </w:r>
      <w:r w:rsidRPr="00235A28">
        <w:rPr>
          <w:sz w:val="24"/>
          <w:szCs w:val="24"/>
          <w:lang w:eastAsia="ru-RU"/>
        </w:rPr>
        <w:t>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7"/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 w:rsidR="00FC043C">
        <w:rPr>
          <w:sz w:val="24"/>
          <w:szCs w:val="24"/>
          <w:lang w:eastAsia="ru-RU"/>
        </w:rPr>
        <w:t xml:space="preserve">Камчатского края 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5A28">
        <w:rPr>
          <w:sz w:val="24"/>
          <w:szCs w:val="24"/>
          <w:lang w:eastAsia="ru-RU"/>
        </w:rPr>
        <w:t>При недостаточности указанных средств и</w:t>
      </w:r>
      <w:r w:rsidR="009879BE" w:rsidRPr="00235A28">
        <w:rPr>
          <w:sz w:val="24"/>
          <w:szCs w:val="24"/>
          <w:lang w:eastAsia="ru-RU"/>
        </w:rPr>
        <w:t xml:space="preserve"> в</w:t>
      </w:r>
      <w:r w:rsidRPr="00235A28">
        <w:rPr>
          <w:sz w:val="24"/>
          <w:szCs w:val="24"/>
          <w:lang w:eastAsia="ru-RU"/>
        </w:rPr>
        <w:t xml:space="preserve"> целях оперативной ликвидации последствий чрезвычайных ситуаций </w:t>
      </w:r>
      <w:r w:rsidR="00121D1C" w:rsidRPr="00235A28">
        <w:rPr>
          <w:sz w:val="24"/>
          <w:szCs w:val="24"/>
          <w:lang w:eastAsia="ru-RU"/>
        </w:rPr>
        <w:t>а</w:t>
      </w:r>
      <w:r w:rsidRPr="00235A28">
        <w:rPr>
          <w:sz w:val="24"/>
          <w:szCs w:val="24"/>
          <w:lang w:eastAsia="ru-RU"/>
        </w:rPr>
        <w:t xml:space="preserve">дминистрация </w:t>
      </w:r>
      <w:r w:rsidR="00FC043C">
        <w:rPr>
          <w:sz w:val="24"/>
          <w:szCs w:val="24"/>
          <w:lang w:eastAsia="ru-RU"/>
        </w:rPr>
        <w:t xml:space="preserve">муниципального образования сельского </w:t>
      </w:r>
      <w:r w:rsidR="00121D1C" w:rsidRPr="00235A28">
        <w:rPr>
          <w:sz w:val="24"/>
          <w:szCs w:val="24"/>
          <w:lang w:eastAsia="ru-RU"/>
        </w:rPr>
        <w:t>поселения</w:t>
      </w:r>
      <w:r w:rsidRPr="00235A28">
        <w:rPr>
          <w:sz w:val="24"/>
          <w:szCs w:val="24"/>
          <w:lang w:eastAsia="ru-RU"/>
        </w:rPr>
        <w:t xml:space="preserve"> </w:t>
      </w:r>
      <w:r w:rsidR="00FC043C">
        <w:rPr>
          <w:sz w:val="24"/>
          <w:szCs w:val="24"/>
          <w:lang w:eastAsia="ru-RU"/>
        </w:rPr>
        <w:t xml:space="preserve">«село Усть-Хайрюзово» </w:t>
      </w:r>
      <w:r w:rsidRPr="00235A28">
        <w:rPr>
          <w:sz w:val="24"/>
          <w:szCs w:val="24"/>
          <w:lang w:eastAsia="ru-RU"/>
        </w:rPr>
        <w:t xml:space="preserve">может обращаться в </w:t>
      </w:r>
      <w:r w:rsidR="00121D1C" w:rsidRPr="00235A28">
        <w:rPr>
          <w:sz w:val="24"/>
          <w:szCs w:val="24"/>
          <w:lang w:eastAsia="ru-RU"/>
        </w:rPr>
        <w:t xml:space="preserve">администрацию </w:t>
      </w:r>
      <w:r w:rsidR="00FC043C">
        <w:rPr>
          <w:sz w:val="24"/>
          <w:szCs w:val="24"/>
          <w:lang w:eastAsia="ru-RU"/>
        </w:rPr>
        <w:t>Тигильского</w:t>
      </w:r>
      <w:r w:rsidR="00121D1C" w:rsidRPr="00235A28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 xml:space="preserve">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</w:t>
      </w:r>
      <w:r w:rsidR="00C916AE" w:rsidRPr="00235A28">
        <w:rPr>
          <w:sz w:val="24"/>
          <w:szCs w:val="24"/>
          <w:lang w:eastAsia="ru-RU"/>
        </w:rPr>
        <w:t xml:space="preserve">администрацией </w:t>
      </w:r>
      <w:r w:rsidR="00FC043C">
        <w:rPr>
          <w:sz w:val="24"/>
          <w:szCs w:val="24"/>
          <w:lang w:eastAsia="ru-RU"/>
        </w:rPr>
        <w:t>Тигильского</w:t>
      </w:r>
      <w:r w:rsidR="00C916AE" w:rsidRPr="00235A28">
        <w:rPr>
          <w:sz w:val="24"/>
          <w:szCs w:val="24"/>
          <w:lang w:eastAsia="ru-RU"/>
        </w:rPr>
        <w:t xml:space="preserve"> муниципального района</w:t>
      </w:r>
      <w:r w:rsidRPr="00235A28">
        <w:rPr>
          <w:sz w:val="24"/>
          <w:szCs w:val="24"/>
          <w:lang w:eastAsia="ru-RU"/>
        </w:rPr>
        <w:t>.</w:t>
      </w:r>
    </w:p>
    <w:p w:rsidR="00B9502D" w:rsidRPr="00235A28" w:rsidRDefault="00B9502D" w:rsidP="00DF447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8" w:name="sub_270"/>
      <w:r w:rsidRPr="00235A28">
        <w:rPr>
          <w:sz w:val="24"/>
          <w:szCs w:val="24"/>
          <w:lang w:eastAsia="ru-RU"/>
        </w:rPr>
        <w:t>2</w:t>
      </w:r>
      <w:r w:rsidR="00121D1C" w:rsidRPr="00235A28">
        <w:rPr>
          <w:sz w:val="24"/>
          <w:szCs w:val="24"/>
          <w:lang w:eastAsia="ru-RU"/>
        </w:rPr>
        <w:t>6</w:t>
      </w:r>
      <w:r w:rsidRPr="00235A28">
        <w:rPr>
          <w:sz w:val="24"/>
          <w:szCs w:val="24"/>
          <w:lang w:eastAsia="ru-RU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  <w:bookmarkEnd w:id="28"/>
    </w:p>
    <w:sectPr w:rsidR="00B9502D" w:rsidRPr="00235A28" w:rsidSect="00235A28">
      <w:headerReference w:type="first" r:id="rId12"/>
      <w:pgSz w:w="11906" w:h="16838"/>
      <w:pgMar w:top="426" w:right="851" w:bottom="568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BB" w:rsidRDefault="00955CBB" w:rsidP="0034201C">
      <w:r>
        <w:separator/>
      </w:r>
    </w:p>
  </w:endnote>
  <w:endnote w:type="continuationSeparator" w:id="1">
    <w:p w:rsidR="00955CBB" w:rsidRDefault="00955CBB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BB" w:rsidRDefault="00955CBB" w:rsidP="0034201C">
      <w:r>
        <w:separator/>
      </w:r>
    </w:p>
  </w:footnote>
  <w:footnote w:type="continuationSeparator" w:id="1">
    <w:p w:rsidR="00955CBB" w:rsidRDefault="00955CBB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3A" w:rsidRPr="00DC403A" w:rsidRDefault="00DC403A" w:rsidP="00DC403A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101"/>
    <w:multiLevelType w:val="hybridMultilevel"/>
    <w:tmpl w:val="B25AAA56"/>
    <w:lvl w:ilvl="0" w:tplc="025280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E4C29"/>
    <w:multiLevelType w:val="hybridMultilevel"/>
    <w:tmpl w:val="E73A2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E4CE9"/>
    <w:multiLevelType w:val="hybridMultilevel"/>
    <w:tmpl w:val="CC44EB10"/>
    <w:lvl w:ilvl="0" w:tplc="A9E0714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4478AD"/>
    <w:multiLevelType w:val="hybridMultilevel"/>
    <w:tmpl w:val="93D6E9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B4467F"/>
    <w:multiLevelType w:val="hybridMultilevel"/>
    <w:tmpl w:val="85B03186"/>
    <w:lvl w:ilvl="0" w:tplc="AF62D8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459CA"/>
    <w:rsid w:val="000016DE"/>
    <w:rsid w:val="00011652"/>
    <w:rsid w:val="00014E87"/>
    <w:rsid w:val="00021F7D"/>
    <w:rsid w:val="00051A54"/>
    <w:rsid w:val="00071E55"/>
    <w:rsid w:val="00091AF6"/>
    <w:rsid w:val="000A3871"/>
    <w:rsid w:val="000A4BE4"/>
    <w:rsid w:val="000B00B4"/>
    <w:rsid w:val="000B57EA"/>
    <w:rsid w:val="000D3989"/>
    <w:rsid w:val="000D53B3"/>
    <w:rsid w:val="000E16C2"/>
    <w:rsid w:val="000E1B93"/>
    <w:rsid w:val="000E4376"/>
    <w:rsid w:val="000E6A72"/>
    <w:rsid w:val="001176C0"/>
    <w:rsid w:val="00120355"/>
    <w:rsid w:val="00121D1C"/>
    <w:rsid w:val="00146B73"/>
    <w:rsid w:val="00147F93"/>
    <w:rsid w:val="00171291"/>
    <w:rsid w:val="00172A42"/>
    <w:rsid w:val="00173C2C"/>
    <w:rsid w:val="00176208"/>
    <w:rsid w:val="001840AB"/>
    <w:rsid w:val="00194D5D"/>
    <w:rsid w:val="00196756"/>
    <w:rsid w:val="001A73DF"/>
    <w:rsid w:val="001B2A56"/>
    <w:rsid w:val="001B4D71"/>
    <w:rsid w:val="001C287C"/>
    <w:rsid w:val="001E13FA"/>
    <w:rsid w:val="001F45AE"/>
    <w:rsid w:val="002033A2"/>
    <w:rsid w:val="00203FF6"/>
    <w:rsid w:val="00210229"/>
    <w:rsid w:val="00220A3C"/>
    <w:rsid w:val="00235A28"/>
    <w:rsid w:val="002431CD"/>
    <w:rsid w:val="002639EE"/>
    <w:rsid w:val="0027570F"/>
    <w:rsid w:val="00280BFF"/>
    <w:rsid w:val="00284425"/>
    <w:rsid w:val="002A54C5"/>
    <w:rsid w:val="002A73ED"/>
    <w:rsid w:val="002B03FD"/>
    <w:rsid w:val="002D4A53"/>
    <w:rsid w:val="002E2BE7"/>
    <w:rsid w:val="002E3901"/>
    <w:rsid w:val="002E6E09"/>
    <w:rsid w:val="002F2AAA"/>
    <w:rsid w:val="002F41F4"/>
    <w:rsid w:val="00310CE1"/>
    <w:rsid w:val="00313158"/>
    <w:rsid w:val="0031658F"/>
    <w:rsid w:val="00332310"/>
    <w:rsid w:val="00337E34"/>
    <w:rsid w:val="00340393"/>
    <w:rsid w:val="0034201C"/>
    <w:rsid w:val="0034475E"/>
    <w:rsid w:val="003624DA"/>
    <w:rsid w:val="003C1163"/>
    <w:rsid w:val="003D18C6"/>
    <w:rsid w:val="003D24EC"/>
    <w:rsid w:val="003D4B1D"/>
    <w:rsid w:val="003D55F8"/>
    <w:rsid w:val="003E12B1"/>
    <w:rsid w:val="003F66E7"/>
    <w:rsid w:val="00401887"/>
    <w:rsid w:val="00402061"/>
    <w:rsid w:val="00414A31"/>
    <w:rsid w:val="00421CB5"/>
    <w:rsid w:val="0042649C"/>
    <w:rsid w:val="00455847"/>
    <w:rsid w:val="00455A82"/>
    <w:rsid w:val="0047339C"/>
    <w:rsid w:val="00473FCE"/>
    <w:rsid w:val="0048509F"/>
    <w:rsid w:val="004B4407"/>
    <w:rsid w:val="004C7DD8"/>
    <w:rsid w:val="004F6E50"/>
    <w:rsid w:val="00501248"/>
    <w:rsid w:val="00503109"/>
    <w:rsid w:val="00540164"/>
    <w:rsid w:val="005449EB"/>
    <w:rsid w:val="00565844"/>
    <w:rsid w:val="005660A0"/>
    <w:rsid w:val="005B4999"/>
    <w:rsid w:val="005C7E4F"/>
    <w:rsid w:val="00632A08"/>
    <w:rsid w:val="00646B6F"/>
    <w:rsid w:val="0065469E"/>
    <w:rsid w:val="006617B9"/>
    <w:rsid w:val="00666874"/>
    <w:rsid w:val="00690383"/>
    <w:rsid w:val="00694A38"/>
    <w:rsid w:val="006C3119"/>
    <w:rsid w:val="006D10FC"/>
    <w:rsid w:val="006D4AAD"/>
    <w:rsid w:val="006D537F"/>
    <w:rsid w:val="006D5FDE"/>
    <w:rsid w:val="006E751B"/>
    <w:rsid w:val="00712829"/>
    <w:rsid w:val="00730674"/>
    <w:rsid w:val="007515FC"/>
    <w:rsid w:val="00753725"/>
    <w:rsid w:val="00760EFD"/>
    <w:rsid w:val="00771656"/>
    <w:rsid w:val="00777177"/>
    <w:rsid w:val="00782E44"/>
    <w:rsid w:val="00786C22"/>
    <w:rsid w:val="00797F9E"/>
    <w:rsid w:val="007A0F4A"/>
    <w:rsid w:val="007A5816"/>
    <w:rsid w:val="007C22D4"/>
    <w:rsid w:val="007C7F4E"/>
    <w:rsid w:val="007D1528"/>
    <w:rsid w:val="007E7122"/>
    <w:rsid w:val="007F5C0C"/>
    <w:rsid w:val="007F5C81"/>
    <w:rsid w:val="007F5D4E"/>
    <w:rsid w:val="00800F3C"/>
    <w:rsid w:val="00802EEC"/>
    <w:rsid w:val="00825E2D"/>
    <w:rsid w:val="00834256"/>
    <w:rsid w:val="00840D9E"/>
    <w:rsid w:val="00860F32"/>
    <w:rsid w:val="00864363"/>
    <w:rsid w:val="00871449"/>
    <w:rsid w:val="008842A6"/>
    <w:rsid w:val="00884A56"/>
    <w:rsid w:val="00891005"/>
    <w:rsid w:val="008B76FE"/>
    <w:rsid w:val="008C2FF8"/>
    <w:rsid w:val="008D0348"/>
    <w:rsid w:val="008D5BCD"/>
    <w:rsid w:val="008E44CB"/>
    <w:rsid w:val="00915AE8"/>
    <w:rsid w:val="00921C8A"/>
    <w:rsid w:val="00955CBB"/>
    <w:rsid w:val="00981275"/>
    <w:rsid w:val="009879BE"/>
    <w:rsid w:val="00990A75"/>
    <w:rsid w:val="009A2162"/>
    <w:rsid w:val="009A427A"/>
    <w:rsid w:val="009C482B"/>
    <w:rsid w:val="009D19AA"/>
    <w:rsid w:val="009D2494"/>
    <w:rsid w:val="009D610A"/>
    <w:rsid w:val="009D653A"/>
    <w:rsid w:val="009D790F"/>
    <w:rsid w:val="009F7725"/>
    <w:rsid w:val="00A30542"/>
    <w:rsid w:val="00A3095C"/>
    <w:rsid w:val="00A3271E"/>
    <w:rsid w:val="00A47D65"/>
    <w:rsid w:val="00A57BEB"/>
    <w:rsid w:val="00A67F7F"/>
    <w:rsid w:val="00A978AE"/>
    <w:rsid w:val="00A97D26"/>
    <w:rsid w:val="00AA0697"/>
    <w:rsid w:val="00AA39E6"/>
    <w:rsid w:val="00AA67AC"/>
    <w:rsid w:val="00B060FD"/>
    <w:rsid w:val="00B407AC"/>
    <w:rsid w:val="00B52343"/>
    <w:rsid w:val="00B67788"/>
    <w:rsid w:val="00B73510"/>
    <w:rsid w:val="00B82A11"/>
    <w:rsid w:val="00B9502D"/>
    <w:rsid w:val="00BA7FB0"/>
    <w:rsid w:val="00BB4612"/>
    <w:rsid w:val="00BB76B8"/>
    <w:rsid w:val="00BF2552"/>
    <w:rsid w:val="00BF4A58"/>
    <w:rsid w:val="00C03040"/>
    <w:rsid w:val="00C15555"/>
    <w:rsid w:val="00C202C5"/>
    <w:rsid w:val="00C220E1"/>
    <w:rsid w:val="00C25D9C"/>
    <w:rsid w:val="00C374F5"/>
    <w:rsid w:val="00C51B49"/>
    <w:rsid w:val="00C65505"/>
    <w:rsid w:val="00C77524"/>
    <w:rsid w:val="00C916AE"/>
    <w:rsid w:val="00C94A41"/>
    <w:rsid w:val="00CA0163"/>
    <w:rsid w:val="00CA1B17"/>
    <w:rsid w:val="00CC1D01"/>
    <w:rsid w:val="00CC2852"/>
    <w:rsid w:val="00CD4861"/>
    <w:rsid w:val="00CE069E"/>
    <w:rsid w:val="00D364CB"/>
    <w:rsid w:val="00D459C2"/>
    <w:rsid w:val="00D81DD5"/>
    <w:rsid w:val="00D92AF9"/>
    <w:rsid w:val="00D9446C"/>
    <w:rsid w:val="00DB3A57"/>
    <w:rsid w:val="00DB5264"/>
    <w:rsid w:val="00DC403A"/>
    <w:rsid w:val="00DC4600"/>
    <w:rsid w:val="00DD602F"/>
    <w:rsid w:val="00DD62D2"/>
    <w:rsid w:val="00DD7C0E"/>
    <w:rsid w:val="00DE20C2"/>
    <w:rsid w:val="00DF447B"/>
    <w:rsid w:val="00E04A8C"/>
    <w:rsid w:val="00E06D3C"/>
    <w:rsid w:val="00E124D8"/>
    <w:rsid w:val="00E17D4F"/>
    <w:rsid w:val="00E379EE"/>
    <w:rsid w:val="00E55695"/>
    <w:rsid w:val="00E6633C"/>
    <w:rsid w:val="00E741EF"/>
    <w:rsid w:val="00E75C92"/>
    <w:rsid w:val="00E937C8"/>
    <w:rsid w:val="00E9726B"/>
    <w:rsid w:val="00EA32C9"/>
    <w:rsid w:val="00EA5492"/>
    <w:rsid w:val="00EC2B4E"/>
    <w:rsid w:val="00EC5282"/>
    <w:rsid w:val="00EC5FAE"/>
    <w:rsid w:val="00ED6281"/>
    <w:rsid w:val="00EE7A38"/>
    <w:rsid w:val="00EF1863"/>
    <w:rsid w:val="00EF6CDC"/>
    <w:rsid w:val="00EF7952"/>
    <w:rsid w:val="00F12B07"/>
    <w:rsid w:val="00F32813"/>
    <w:rsid w:val="00F424BC"/>
    <w:rsid w:val="00F425FA"/>
    <w:rsid w:val="00F459CA"/>
    <w:rsid w:val="00F45CAB"/>
    <w:rsid w:val="00F532EF"/>
    <w:rsid w:val="00F562F8"/>
    <w:rsid w:val="00F6021D"/>
    <w:rsid w:val="00F64C5E"/>
    <w:rsid w:val="00F669C2"/>
    <w:rsid w:val="00F717F3"/>
    <w:rsid w:val="00F771D4"/>
    <w:rsid w:val="00F85B04"/>
    <w:rsid w:val="00F90F4E"/>
    <w:rsid w:val="00FB1068"/>
    <w:rsid w:val="00FC043C"/>
    <w:rsid w:val="00FD7298"/>
    <w:rsid w:val="00FE45C6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3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F771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63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633C"/>
    <w:rPr>
      <w:rFonts w:ascii="Tahoma" w:hAnsi="Tahoma" w:cs="Tahoma"/>
      <w:sz w:val="16"/>
      <w:szCs w:val="16"/>
      <w:lang w:eastAsia="en-US"/>
    </w:rPr>
  </w:style>
  <w:style w:type="paragraph" w:customStyle="1" w:styleId="Style10">
    <w:name w:val="Style10"/>
    <w:basedOn w:val="a"/>
    <w:rsid w:val="00194D5D"/>
    <w:pPr>
      <w:widowControl w:val="0"/>
      <w:autoSpaceDE w:val="0"/>
      <w:autoSpaceDN w:val="0"/>
      <w:adjustRightInd w:val="0"/>
      <w:spacing w:line="554" w:lineRule="exact"/>
      <w:ind w:hanging="203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rsid w:val="000E1B93"/>
    <w:pPr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3122.3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312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620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vchenkoAN\Desktop\&#1053;&#1086;&#1074;&#1099;&#1077;%20&#1087;&#1086;&#1089;&#1090;&#1072;&#1085;&#1086;&#1074;&#1083;&#1077;&#1085;&#1080;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106</TotalTime>
  <Pages>8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26781</CharactersWithSpaces>
  <SharedDoc>false</SharedDoc>
  <HLinks>
    <vt:vector size="24" baseType="variant"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6553634</vt:i4>
      </vt:variant>
      <vt:variant>
        <vt:i4>6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Николаевич Кравченко</dc:creator>
  <cp:lastModifiedBy>Пользователь</cp:lastModifiedBy>
  <cp:revision>26</cp:revision>
  <cp:lastPrinted>2018-05-21T05:30:00Z</cp:lastPrinted>
  <dcterms:created xsi:type="dcterms:W3CDTF">2016-06-28T11:23:00Z</dcterms:created>
  <dcterms:modified xsi:type="dcterms:W3CDTF">2020-08-11T06:05:00Z</dcterms:modified>
</cp:coreProperties>
</file>